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73A92" w14:textId="4FBAF90B" w:rsidR="00735A7D" w:rsidRPr="00062D0F" w:rsidRDefault="00A35E28" w:rsidP="00A35E28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FF2253" w:rsidRPr="00062D0F">
        <w:rPr>
          <w:rFonts w:ascii="Arial" w:hAnsi="Arial" w:cs="Arial"/>
          <w:sz w:val="20"/>
          <w:szCs w:val="20"/>
        </w:rPr>
        <w:t xml:space="preserve">Załącznik Nr 2 do Zarządzenia </w:t>
      </w:r>
    </w:p>
    <w:p w14:paraId="08ACB0B7" w14:textId="4382910F" w:rsidR="00FF2253" w:rsidRPr="00062D0F" w:rsidRDefault="00A35E28" w:rsidP="00A35E28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FF2253" w:rsidRPr="00062D0F">
        <w:rPr>
          <w:rFonts w:ascii="Arial" w:hAnsi="Arial" w:cs="Arial"/>
          <w:sz w:val="20"/>
          <w:szCs w:val="20"/>
        </w:rPr>
        <w:t>Nr</w:t>
      </w:r>
      <w:r w:rsidR="007E5ACC">
        <w:rPr>
          <w:rFonts w:ascii="Arial" w:hAnsi="Arial" w:cs="Arial"/>
          <w:sz w:val="20"/>
          <w:szCs w:val="20"/>
        </w:rPr>
        <w:t xml:space="preserve"> </w:t>
      </w:r>
      <w:r w:rsidR="00D5105B">
        <w:rPr>
          <w:rFonts w:ascii="Arial" w:hAnsi="Arial" w:cs="Arial"/>
          <w:sz w:val="20"/>
          <w:szCs w:val="20"/>
        </w:rPr>
        <w:t>0050</w:t>
      </w:r>
      <w:r w:rsidR="007E5ACC">
        <w:rPr>
          <w:rFonts w:ascii="Arial" w:hAnsi="Arial" w:cs="Arial"/>
          <w:sz w:val="20"/>
          <w:szCs w:val="20"/>
        </w:rPr>
        <w:t>/</w:t>
      </w:r>
      <w:r w:rsidR="00D5105B">
        <w:rPr>
          <w:rFonts w:ascii="Arial" w:hAnsi="Arial" w:cs="Arial"/>
          <w:sz w:val="20"/>
          <w:szCs w:val="20"/>
        </w:rPr>
        <w:t>364</w:t>
      </w:r>
      <w:r w:rsidR="007E5ACC">
        <w:rPr>
          <w:rFonts w:ascii="Arial" w:hAnsi="Arial" w:cs="Arial"/>
          <w:sz w:val="20"/>
          <w:szCs w:val="20"/>
        </w:rPr>
        <w:t>/</w:t>
      </w:r>
      <w:r w:rsidR="00D5105B">
        <w:rPr>
          <w:rFonts w:ascii="Arial" w:hAnsi="Arial" w:cs="Arial"/>
          <w:sz w:val="20"/>
          <w:szCs w:val="20"/>
        </w:rPr>
        <w:t>2024</w:t>
      </w:r>
    </w:p>
    <w:p w14:paraId="43CF5593" w14:textId="0F73B59A" w:rsidR="00735A7D" w:rsidRPr="00062D0F" w:rsidRDefault="00FF2253" w:rsidP="00A35E28">
      <w:pPr>
        <w:spacing w:after="0"/>
        <w:rPr>
          <w:rFonts w:ascii="Arial" w:hAnsi="Arial" w:cs="Arial"/>
          <w:sz w:val="20"/>
          <w:szCs w:val="20"/>
        </w:rPr>
      </w:pPr>
      <w:r w:rsidRPr="00062D0F">
        <w:rPr>
          <w:rFonts w:ascii="Arial" w:hAnsi="Arial" w:cs="Arial"/>
          <w:sz w:val="20"/>
          <w:szCs w:val="20"/>
        </w:rPr>
        <w:tab/>
      </w:r>
      <w:r w:rsidRPr="00062D0F">
        <w:rPr>
          <w:rFonts w:ascii="Arial" w:hAnsi="Arial" w:cs="Arial"/>
          <w:sz w:val="20"/>
          <w:szCs w:val="20"/>
        </w:rPr>
        <w:tab/>
      </w:r>
      <w:r w:rsidRPr="00062D0F">
        <w:rPr>
          <w:rFonts w:ascii="Arial" w:hAnsi="Arial" w:cs="Arial"/>
          <w:sz w:val="20"/>
          <w:szCs w:val="20"/>
        </w:rPr>
        <w:tab/>
      </w:r>
      <w:r w:rsidRPr="00062D0F">
        <w:rPr>
          <w:rFonts w:ascii="Arial" w:hAnsi="Arial" w:cs="Arial"/>
          <w:sz w:val="20"/>
          <w:szCs w:val="20"/>
        </w:rPr>
        <w:tab/>
      </w:r>
      <w:r w:rsidRPr="00062D0F">
        <w:rPr>
          <w:rFonts w:ascii="Arial" w:hAnsi="Arial" w:cs="Arial"/>
          <w:sz w:val="20"/>
          <w:szCs w:val="20"/>
        </w:rPr>
        <w:tab/>
      </w:r>
      <w:r w:rsidRPr="00062D0F">
        <w:rPr>
          <w:rFonts w:ascii="Arial" w:hAnsi="Arial" w:cs="Arial"/>
          <w:sz w:val="20"/>
          <w:szCs w:val="20"/>
        </w:rPr>
        <w:tab/>
      </w:r>
      <w:r w:rsidR="00A35E28">
        <w:rPr>
          <w:rFonts w:ascii="Arial" w:hAnsi="Arial" w:cs="Arial"/>
          <w:sz w:val="20"/>
          <w:szCs w:val="20"/>
        </w:rPr>
        <w:t xml:space="preserve">                                      </w:t>
      </w:r>
      <w:r w:rsidRPr="00062D0F">
        <w:rPr>
          <w:rFonts w:ascii="Arial" w:hAnsi="Arial" w:cs="Arial"/>
          <w:sz w:val="20"/>
          <w:szCs w:val="20"/>
        </w:rPr>
        <w:t xml:space="preserve">Prezydenta Miasta Rzeszowa </w:t>
      </w:r>
    </w:p>
    <w:p w14:paraId="64040D42" w14:textId="46F7B4D0" w:rsidR="00FF2253" w:rsidRPr="00062D0F" w:rsidRDefault="00A35E28" w:rsidP="00A35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 w:rsidR="00FF2253" w:rsidRPr="00062D0F">
        <w:rPr>
          <w:rFonts w:ascii="Arial" w:hAnsi="Arial" w:cs="Arial"/>
          <w:sz w:val="20"/>
          <w:szCs w:val="20"/>
        </w:rPr>
        <w:t>z dnia</w:t>
      </w:r>
      <w:r w:rsidR="003E50C1" w:rsidRPr="00062D0F">
        <w:rPr>
          <w:rFonts w:ascii="Arial" w:hAnsi="Arial" w:cs="Arial"/>
          <w:sz w:val="20"/>
          <w:szCs w:val="20"/>
        </w:rPr>
        <w:t xml:space="preserve"> </w:t>
      </w:r>
      <w:r w:rsidR="00D5105B">
        <w:rPr>
          <w:rFonts w:ascii="Arial" w:hAnsi="Arial" w:cs="Arial"/>
          <w:sz w:val="20"/>
          <w:szCs w:val="20"/>
        </w:rPr>
        <w:t>8 lipca 2024 r.</w:t>
      </w:r>
    </w:p>
    <w:p w14:paraId="0A7D8056" w14:textId="77777777" w:rsidR="00FF2253" w:rsidRPr="00062D0F" w:rsidRDefault="00FF2253" w:rsidP="00FF2253">
      <w:pPr>
        <w:rPr>
          <w:rFonts w:ascii="Arial" w:hAnsi="Arial" w:cs="Arial"/>
          <w:b/>
        </w:rPr>
      </w:pPr>
    </w:p>
    <w:p w14:paraId="0BB1112D" w14:textId="4CFC5AE0" w:rsidR="00FF2253" w:rsidRPr="001A76F8" w:rsidRDefault="00FF2253" w:rsidP="001A76F8">
      <w:pPr>
        <w:spacing w:after="0" w:line="276" w:lineRule="auto"/>
        <w:jc w:val="center"/>
        <w:rPr>
          <w:rFonts w:ascii="Arial" w:hAnsi="Arial" w:cs="Arial"/>
          <w:b/>
        </w:rPr>
      </w:pPr>
      <w:r w:rsidRPr="001A76F8">
        <w:rPr>
          <w:rFonts w:ascii="Arial" w:hAnsi="Arial" w:cs="Arial"/>
          <w:b/>
        </w:rPr>
        <w:t>Szczegółowe warunki konkursu ofert na realizację programu polityki zdrowotnej pn.: „</w:t>
      </w:r>
      <w:r w:rsidR="00ED1C66" w:rsidRPr="001A76F8">
        <w:rPr>
          <w:rFonts w:ascii="Arial" w:hAnsi="Arial" w:cs="Arial"/>
          <w:b/>
        </w:rPr>
        <w:t xml:space="preserve">Program </w:t>
      </w:r>
      <w:r w:rsidR="00ED1C66" w:rsidRPr="001A76F8">
        <w:rPr>
          <w:rFonts w:ascii="Arial" w:hAnsi="Arial" w:cs="Arial"/>
          <w:b/>
          <w:bCs/>
        </w:rPr>
        <w:t xml:space="preserve">profilaktyki i wczesnego wykrywania nadwagi i otyłości wśród dzieci klas III szkół podstawowych prowadzonych przez Gminę Miasto Rzeszów </w:t>
      </w:r>
      <w:r w:rsidR="00ED1C66" w:rsidRPr="001A76F8">
        <w:rPr>
          <w:rFonts w:ascii="Arial" w:hAnsi="Arial" w:cs="Arial"/>
          <w:b/>
          <w:bCs/>
        </w:rPr>
        <w:br/>
        <w:t>na lata 2024-2028</w:t>
      </w:r>
      <w:r w:rsidRPr="001A76F8">
        <w:rPr>
          <w:rFonts w:ascii="Arial" w:hAnsi="Arial" w:cs="Arial"/>
          <w:b/>
        </w:rPr>
        <w:t>”</w:t>
      </w:r>
    </w:p>
    <w:p w14:paraId="22ECAC16" w14:textId="77777777" w:rsidR="00FF2253" w:rsidRPr="001A76F8" w:rsidRDefault="00FF2253" w:rsidP="001A76F8">
      <w:pPr>
        <w:spacing w:after="0" w:line="276" w:lineRule="auto"/>
        <w:jc w:val="center"/>
        <w:rPr>
          <w:rFonts w:ascii="Arial" w:hAnsi="Arial" w:cs="Arial"/>
          <w:b/>
        </w:rPr>
      </w:pPr>
    </w:p>
    <w:p w14:paraId="6C929F6E" w14:textId="5EC09EB7" w:rsidR="00FF2253" w:rsidRPr="001A76F8" w:rsidRDefault="00FF2253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</w:rPr>
      </w:pPr>
      <w:r w:rsidRPr="001A76F8">
        <w:rPr>
          <w:rFonts w:ascii="Arial" w:hAnsi="Arial" w:cs="Arial"/>
          <w:b/>
        </w:rPr>
        <w:t xml:space="preserve">Przedmiot </w:t>
      </w:r>
      <w:r w:rsidR="00704BA6" w:rsidRPr="001A76F8">
        <w:rPr>
          <w:rFonts w:ascii="Arial" w:hAnsi="Arial" w:cs="Arial"/>
          <w:b/>
        </w:rPr>
        <w:t>konkursu</w:t>
      </w:r>
    </w:p>
    <w:p w14:paraId="4FFB3E30" w14:textId="0CA29387" w:rsidR="00FF2253" w:rsidRPr="001A76F8" w:rsidRDefault="00FF2253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Przedmiotem konkursu ofert jest realizacja programu polityki zdrowotnej pn.:</w:t>
      </w:r>
      <w:r w:rsidR="00FF1C8B" w:rsidRPr="001A76F8">
        <w:rPr>
          <w:rFonts w:ascii="Arial" w:hAnsi="Arial" w:cs="Arial"/>
        </w:rPr>
        <w:t xml:space="preserve"> </w:t>
      </w:r>
      <w:bookmarkStart w:id="0" w:name="_Hlk169248954"/>
      <w:r w:rsidR="00AA7A59" w:rsidRPr="001A76F8">
        <w:rPr>
          <w:rFonts w:ascii="Arial" w:hAnsi="Arial" w:cs="Arial"/>
        </w:rPr>
        <w:t>„</w:t>
      </w:r>
      <w:r w:rsidR="00ED1C66" w:rsidRPr="001A76F8">
        <w:rPr>
          <w:rFonts w:ascii="Arial" w:hAnsi="Arial" w:cs="Arial"/>
        </w:rPr>
        <w:t>Program</w:t>
      </w:r>
      <w:r w:rsidR="00ED1C66" w:rsidRPr="001A76F8">
        <w:rPr>
          <w:rFonts w:ascii="Arial" w:hAnsi="Arial" w:cs="Arial"/>
          <w:b/>
        </w:rPr>
        <w:t xml:space="preserve"> </w:t>
      </w:r>
      <w:r w:rsidR="00ED1C66" w:rsidRPr="001A76F8">
        <w:rPr>
          <w:rFonts w:ascii="Arial" w:hAnsi="Arial" w:cs="Arial"/>
          <w:bCs/>
        </w:rPr>
        <w:t xml:space="preserve">profilaktyki i wczesnego wykrywania nadwagi i otyłości wśród dzieci </w:t>
      </w:r>
      <w:r w:rsidR="00D91719" w:rsidRPr="001A76F8">
        <w:rPr>
          <w:rFonts w:ascii="Arial" w:hAnsi="Arial" w:cs="Arial"/>
          <w:bCs/>
        </w:rPr>
        <w:br/>
      </w:r>
      <w:r w:rsidR="00ED1C66" w:rsidRPr="001A76F8">
        <w:rPr>
          <w:rFonts w:ascii="Arial" w:hAnsi="Arial" w:cs="Arial"/>
          <w:bCs/>
        </w:rPr>
        <w:t xml:space="preserve">klas III szkół podstawowych prowadzonych przez Gminę Miasto Rzeszów na lata </w:t>
      </w:r>
      <w:r w:rsidR="00AA7A59" w:rsidRPr="001A76F8">
        <w:rPr>
          <w:rFonts w:ascii="Arial" w:hAnsi="Arial" w:cs="Arial"/>
          <w:bCs/>
        </w:rPr>
        <w:br/>
      </w:r>
      <w:r w:rsidR="00ED1C66" w:rsidRPr="001A76F8">
        <w:rPr>
          <w:rFonts w:ascii="Arial" w:hAnsi="Arial" w:cs="Arial"/>
          <w:bCs/>
        </w:rPr>
        <w:t>2024-2028</w:t>
      </w:r>
      <w:r w:rsidR="00AA7A59" w:rsidRPr="001A76F8">
        <w:rPr>
          <w:rFonts w:ascii="Arial" w:hAnsi="Arial" w:cs="Arial"/>
        </w:rPr>
        <w:t>”</w:t>
      </w:r>
      <w:r w:rsidRPr="001A76F8">
        <w:rPr>
          <w:rFonts w:ascii="Arial" w:hAnsi="Arial" w:cs="Arial"/>
        </w:rPr>
        <w:t xml:space="preserve">, </w:t>
      </w:r>
      <w:bookmarkEnd w:id="0"/>
      <w:r w:rsidRPr="001A76F8">
        <w:rPr>
          <w:rFonts w:ascii="Arial" w:hAnsi="Arial" w:cs="Arial"/>
        </w:rPr>
        <w:t>zwanego dalej „Programem”.</w:t>
      </w:r>
    </w:p>
    <w:p w14:paraId="78838603" w14:textId="4F8BB6E6" w:rsidR="00FF2253" w:rsidRPr="001A76F8" w:rsidRDefault="00FF2253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  <w:b/>
        </w:rPr>
        <w:t xml:space="preserve"> </w:t>
      </w:r>
      <w:r w:rsidRPr="001A76F8">
        <w:rPr>
          <w:rFonts w:ascii="Arial" w:hAnsi="Arial" w:cs="Arial"/>
        </w:rPr>
        <w:t>Realizacja Programu obejmuje</w:t>
      </w:r>
      <w:r w:rsidR="00A2704D" w:rsidRPr="001A76F8">
        <w:rPr>
          <w:rFonts w:ascii="Arial" w:hAnsi="Arial" w:cs="Arial"/>
        </w:rPr>
        <w:t xml:space="preserve"> następujące działania i interwencje</w:t>
      </w:r>
      <w:r w:rsidRPr="001A76F8">
        <w:rPr>
          <w:rFonts w:ascii="Arial" w:hAnsi="Arial" w:cs="Arial"/>
        </w:rPr>
        <w:t>:</w:t>
      </w:r>
    </w:p>
    <w:p w14:paraId="7E0687BC" w14:textId="58EDF600" w:rsidR="00ED1C66" w:rsidRPr="001A76F8" w:rsidRDefault="00ED1C66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Akcja informacyjna realizowana za pomocą:</w:t>
      </w:r>
    </w:p>
    <w:p w14:paraId="6264EA0F" w14:textId="6FCB1BB9" w:rsidR="00ED1C66" w:rsidRPr="001A76F8" w:rsidRDefault="00420A6D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m</w:t>
      </w:r>
      <w:r w:rsidR="00ED1C66" w:rsidRPr="001A76F8">
        <w:rPr>
          <w:rFonts w:ascii="Arial" w:hAnsi="Arial" w:cs="Arial"/>
        </w:rPr>
        <w:t>etod podających (ulotki/plakaty informacyjne) w szkołach podstawowych, podmiotach leczniczych oraz Urzędzie Miasta Rzeszowa;</w:t>
      </w:r>
    </w:p>
    <w:p w14:paraId="658E935C" w14:textId="624F1B44" w:rsidR="00ED1C66" w:rsidRPr="001A76F8" w:rsidRDefault="00420A6D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o</w:t>
      </w:r>
      <w:r w:rsidR="00ED1C66" w:rsidRPr="001A76F8">
        <w:rPr>
          <w:rFonts w:ascii="Arial" w:hAnsi="Arial" w:cs="Arial"/>
        </w:rPr>
        <w:t>pracowania krótkiego spotu zapraszającego do programu</w:t>
      </w:r>
      <w:r w:rsidR="00B0658D" w:rsidRPr="001A76F8">
        <w:rPr>
          <w:rFonts w:ascii="Arial" w:hAnsi="Arial" w:cs="Arial"/>
        </w:rPr>
        <w:t xml:space="preserve"> – emitowanego na ekranach LCD w autobusach miejskich;</w:t>
      </w:r>
    </w:p>
    <w:p w14:paraId="1E30E0C6" w14:textId="5575B494" w:rsidR="00B0658D" w:rsidRPr="001A76F8" w:rsidRDefault="00B0658D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Procedura kwalifikacyjna</w:t>
      </w:r>
      <w:r w:rsidR="00CE31FD" w:rsidRPr="001A76F8">
        <w:rPr>
          <w:rFonts w:ascii="Arial" w:hAnsi="Arial" w:cs="Arial"/>
        </w:rPr>
        <w:t xml:space="preserve"> – badanie przesiewowe całej populacji dzieci klas III uczęszczających do szkół </w:t>
      </w:r>
      <w:r w:rsidR="00C768FF">
        <w:rPr>
          <w:rFonts w:ascii="Arial" w:hAnsi="Arial" w:cs="Arial"/>
        </w:rPr>
        <w:t xml:space="preserve">podstawowych </w:t>
      </w:r>
      <w:r w:rsidR="00CE31FD" w:rsidRPr="001A76F8">
        <w:rPr>
          <w:rFonts w:ascii="Arial" w:hAnsi="Arial" w:cs="Arial"/>
        </w:rPr>
        <w:t xml:space="preserve">na terenie Miasta Rzeszowa w oparciu o badania antropometryczne, w celu wyłonienia populacji zagrożonej nadwagą </w:t>
      </w:r>
      <w:r w:rsidR="00C768FF">
        <w:rPr>
          <w:rFonts w:ascii="Arial" w:hAnsi="Arial" w:cs="Arial"/>
        </w:rPr>
        <w:br/>
      </w:r>
      <w:r w:rsidR="00CE31FD" w:rsidRPr="001A76F8">
        <w:rPr>
          <w:rFonts w:ascii="Arial" w:hAnsi="Arial" w:cs="Arial"/>
        </w:rPr>
        <w:t>i otyłością;</w:t>
      </w:r>
      <w:r w:rsidR="00017FAA">
        <w:rPr>
          <w:rFonts w:ascii="Arial" w:hAnsi="Arial" w:cs="Arial"/>
        </w:rPr>
        <w:t xml:space="preserve"> nadwaga lub otyłość bę</w:t>
      </w:r>
      <w:r w:rsidR="00F477B1">
        <w:rPr>
          <w:rFonts w:ascii="Arial" w:hAnsi="Arial" w:cs="Arial"/>
        </w:rPr>
        <w:t>dzie diagnozowana na podstawie wskaźnika masy ciała BMI w oparciu o siatki centylowe;</w:t>
      </w:r>
      <w:r w:rsidR="00D040E1">
        <w:rPr>
          <w:rFonts w:ascii="Arial" w:hAnsi="Arial" w:cs="Arial"/>
        </w:rPr>
        <w:t xml:space="preserve"> BMI pomiędzy 90-97 centylem oznaczać będzie nadwagę, a powyżej 97 centyla otyłość;</w:t>
      </w:r>
      <w:r w:rsidR="00F477B1">
        <w:rPr>
          <w:rFonts w:ascii="Arial" w:hAnsi="Arial" w:cs="Arial"/>
        </w:rPr>
        <w:t xml:space="preserve"> badania zostaną przeprowadzone </w:t>
      </w:r>
      <w:r w:rsidR="00532B93">
        <w:rPr>
          <w:rFonts w:ascii="Arial" w:hAnsi="Arial" w:cs="Arial"/>
        </w:rPr>
        <w:t xml:space="preserve">przy wsparciu koordynatora programu – Urzędu Miasta Rzeszowa - </w:t>
      </w:r>
      <w:r w:rsidR="00F477B1">
        <w:rPr>
          <w:rFonts w:ascii="Arial" w:hAnsi="Arial" w:cs="Arial"/>
        </w:rPr>
        <w:t>z zachowaniem prawa do intymności przez pielęgniarki środowiskowe/higienistki szkolne w szkołach na terenie Miasta Rzeszowa;</w:t>
      </w:r>
    </w:p>
    <w:p w14:paraId="268A68CA" w14:textId="29B4BF53" w:rsidR="00B0658D" w:rsidRPr="001A76F8" w:rsidRDefault="00B0658D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Interwencja multikomponentowa obejmująca:</w:t>
      </w:r>
    </w:p>
    <w:p w14:paraId="6023579F" w14:textId="555DBD30" w:rsidR="00B0658D" w:rsidRPr="001A76F8" w:rsidRDefault="00D91719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k</w:t>
      </w:r>
      <w:r w:rsidR="00B0658D" w:rsidRPr="001A76F8">
        <w:rPr>
          <w:rFonts w:ascii="Arial" w:hAnsi="Arial" w:cs="Arial"/>
        </w:rPr>
        <w:t xml:space="preserve">onsultacje dietetyczne (min. 10 godzin kontaktowych) dla wyłonionych </w:t>
      </w:r>
      <w:r w:rsidR="00BF0B86" w:rsidRPr="001A76F8">
        <w:rPr>
          <w:rFonts w:ascii="Arial" w:hAnsi="Arial" w:cs="Arial"/>
        </w:rPr>
        <w:br/>
      </w:r>
      <w:r w:rsidR="00B0658D" w:rsidRPr="001A76F8">
        <w:rPr>
          <w:rFonts w:ascii="Arial" w:hAnsi="Arial" w:cs="Arial"/>
        </w:rPr>
        <w:t xml:space="preserve">w procedurze kwalifikacyjnej, realizowanych w placówkach POZ </w:t>
      </w:r>
      <w:r w:rsidR="00BF0B86" w:rsidRPr="001A76F8">
        <w:rPr>
          <w:rFonts w:ascii="Arial" w:hAnsi="Arial" w:cs="Arial"/>
        </w:rPr>
        <w:br/>
      </w:r>
      <w:r w:rsidR="00B0658D" w:rsidRPr="001A76F8">
        <w:rPr>
          <w:rFonts w:ascii="Arial" w:hAnsi="Arial" w:cs="Arial"/>
        </w:rPr>
        <w:t>lub gabinetach dietetycznych;</w:t>
      </w:r>
      <w:r w:rsidR="00F9308D">
        <w:rPr>
          <w:rFonts w:ascii="Arial" w:hAnsi="Arial" w:cs="Arial"/>
        </w:rPr>
        <w:t xml:space="preserve"> na pierwszej i ostatniej wizycie będzie przeprowadzony wywiad żywieniowy </w:t>
      </w:r>
      <w:r w:rsidR="00B07355">
        <w:rPr>
          <w:rFonts w:ascii="Arial" w:hAnsi="Arial" w:cs="Arial"/>
        </w:rPr>
        <w:t xml:space="preserve">- </w:t>
      </w:r>
      <w:r w:rsidR="00F9308D">
        <w:rPr>
          <w:rFonts w:ascii="Arial" w:hAnsi="Arial" w:cs="Arial"/>
        </w:rPr>
        <w:t>obejmujący m.in. takie aspekty jak: sposób żywienia dziecka, historia rodziny</w:t>
      </w:r>
      <w:r w:rsidR="00B07355">
        <w:rPr>
          <w:rFonts w:ascii="Arial" w:hAnsi="Arial" w:cs="Arial"/>
        </w:rPr>
        <w:t xml:space="preserve">, troska rodziców o masę ciała dziecka, wzorce żywieniowe, poziom aktywności fizycznej, aktualna kondycja psychiczna, jakość snu, zażywanie leków i suplementów diety </w:t>
      </w:r>
      <w:r w:rsidR="008D56E8">
        <w:rPr>
          <w:rFonts w:ascii="Arial" w:hAnsi="Arial" w:cs="Arial"/>
        </w:rPr>
        <w:br/>
      </w:r>
      <w:r w:rsidR="00B07355">
        <w:rPr>
          <w:rFonts w:ascii="Arial" w:hAnsi="Arial" w:cs="Arial"/>
        </w:rPr>
        <w:t xml:space="preserve">– oraz dokonany pomiar masy ciała; na pierwszej wizycie dietetyk dokona oceny gotowości pacjenta do wprowadzenia zmian dotyczących stylu życia oraz przekaże pacjentowi dzienniczek żywieniowy, w którym możliwe będzie zapisywanie rodzaju i ilości spożywanych produktów w określonym czasie; w ciągu 1 tyg. </w:t>
      </w:r>
      <w:r w:rsidR="008D56E8">
        <w:rPr>
          <w:rFonts w:ascii="Arial" w:hAnsi="Arial" w:cs="Arial"/>
        </w:rPr>
        <w:t>od</w:t>
      </w:r>
      <w:r w:rsidR="00B07355">
        <w:rPr>
          <w:rFonts w:ascii="Arial" w:hAnsi="Arial" w:cs="Arial"/>
        </w:rPr>
        <w:t xml:space="preserve"> wizyty rodzice otrzymają jadłospis przygotowany </w:t>
      </w:r>
      <w:r w:rsidR="00D040E1">
        <w:rPr>
          <w:rFonts w:ascii="Arial" w:hAnsi="Arial" w:cs="Arial"/>
        </w:rPr>
        <w:br/>
      </w:r>
      <w:r w:rsidR="00B07355">
        <w:rPr>
          <w:rFonts w:ascii="Arial" w:hAnsi="Arial" w:cs="Arial"/>
        </w:rPr>
        <w:t xml:space="preserve">dla dziecka; pomiary antropometryczne w trakcie trwania programu wszystkich dzieci objętych 2 etapem badania, celem monitorowania wskaźników BMI wykonywane będą przez dietetyka w trakcie każdej konsultacji dietetycznej (obowiązek sporządzenia krótkiej notatki/raportu </w:t>
      </w:r>
      <w:r w:rsidR="00D040E1">
        <w:rPr>
          <w:rFonts w:ascii="Arial" w:hAnsi="Arial" w:cs="Arial"/>
        </w:rPr>
        <w:br/>
      </w:r>
      <w:r w:rsidR="00B07355">
        <w:rPr>
          <w:rFonts w:ascii="Arial" w:hAnsi="Arial" w:cs="Arial"/>
        </w:rPr>
        <w:lastRenderedPageBreak/>
        <w:t xml:space="preserve">na temat stanu zdrowia dziecka i przesłanie jej do lekarza POZ </w:t>
      </w:r>
      <w:r w:rsidR="00D040E1">
        <w:rPr>
          <w:rFonts w:ascii="Arial" w:hAnsi="Arial" w:cs="Arial"/>
        </w:rPr>
        <w:br/>
      </w:r>
      <w:r w:rsidR="00B07355">
        <w:rPr>
          <w:rFonts w:ascii="Arial" w:hAnsi="Arial" w:cs="Arial"/>
        </w:rPr>
        <w:t>po zakończeniu programu);</w:t>
      </w:r>
    </w:p>
    <w:p w14:paraId="496F0C05" w14:textId="5D0F54A0" w:rsidR="00D91083" w:rsidRPr="00D91083" w:rsidRDefault="00D91719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k</w:t>
      </w:r>
      <w:r w:rsidR="00B0658D" w:rsidRPr="001A76F8">
        <w:rPr>
          <w:rFonts w:ascii="Arial" w:hAnsi="Arial" w:cs="Arial"/>
        </w:rPr>
        <w:t>onsultacje psychologiczne (min. 8 godzin kontaktowych)</w:t>
      </w:r>
      <w:r w:rsidR="00D91083">
        <w:rPr>
          <w:rFonts w:ascii="Arial" w:hAnsi="Arial" w:cs="Arial"/>
        </w:rPr>
        <w:t xml:space="preserve"> dla wyłonionych </w:t>
      </w:r>
      <w:r w:rsidR="008D56E8">
        <w:rPr>
          <w:rFonts w:ascii="Arial" w:hAnsi="Arial" w:cs="Arial"/>
        </w:rPr>
        <w:br/>
      </w:r>
      <w:r w:rsidR="00D91083">
        <w:rPr>
          <w:rFonts w:ascii="Arial" w:hAnsi="Arial" w:cs="Arial"/>
        </w:rPr>
        <w:t xml:space="preserve">w procedurze kwalifikacyjnej obejmujące przekazanie wiedzy na temat kształtowania prawidłowych wzorców zdrowotnych, umiejętności radzenia sobie ze stresem, odpowiedniej ilości snu, utrzymywania wysokiego poziomu motywacji w procesie redukcji nadmiernej i utrzymywaniu prawidłowej masy ciała, wzmocnienie nastawienia rodziców </w:t>
      </w:r>
      <w:r w:rsidR="00D040E1">
        <w:rPr>
          <w:rFonts w:ascii="Arial" w:hAnsi="Arial" w:cs="Arial"/>
        </w:rPr>
        <w:br/>
      </w:r>
      <w:r w:rsidR="00D91083">
        <w:rPr>
          <w:rFonts w:ascii="Arial" w:hAnsi="Arial" w:cs="Arial"/>
        </w:rPr>
        <w:t>do wypracowywania zmiany w zachowaniach zdrowotnych rodziny</w:t>
      </w:r>
      <w:r w:rsidR="00D040E1">
        <w:rPr>
          <w:rFonts w:ascii="Arial" w:hAnsi="Arial" w:cs="Arial"/>
        </w:rPr>
        <w:t xml:space="preserve"> (obowiązek sporządzenia krótkiej notatki/raportu na temat stanu zdrowia dziecka i przesłanie jej do lekarza POZ po zakończeniu programu)</w:t>
      </w:r>
      <w:r w:rsidR="00D91083">
        <w:rPr>
          <w:rFonts w:ascii="Arial" w:hAnsi="Arial" w:cs="Arial"/>
        </w:rPr>
        <w:t>;</w:t>
      </w:r>
    </w:p>
    <w:p w14:paraId="09473043" w14:textId="1506B5CD" w:rsidR="00B0658D" w:rsidRPr="001A76F8" w:rsidRDefault="00D91719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k</w:t>
      </w:r>
      <w:r w:rsidR="00B0658D" w:rsidRPr="001A76F8">
        <w:rPr>
          <w:rFonts w:ascii="Arial" w:hAnsi="Arial" w:cs="Arial"/>
        </w:rPr>
        <w:t>onsultacje ze specjalistą aktywności ruchowej (min. 8 godzin kontaktowych)</w:t>
      </w:r>
      <w:r w:rsidR="00D91083">
        <w:rPr>
          <w:rFonts w:ascii="Arial" w:hAnsi="Arial" w:cs="Arial"/>
        </w:rPr>
        <w:t xml:space="preserve"> dla wyłonionych w procedurze kwalifikacyjnej, obejmujące przekazanie wiedzy na temat kształtowania prawidłowych wzorców zdrowotnych, konieczności podejmowania regularnej aktywności fizycznej, rekomendowanych rodzajów, intensywności i częstotliwości wysiłku fizycznego</w:t>
      </w:r>
      <w:r w:rsidR="00D040E1">
        <w:rPr>
          <w:rFonts w:ascii="Arial" w:hAnsi="Arial" w:cs="Arial"/>
        </w:rPr>
        <w:t>; na pierwszej i ostatniej wizycie uczestnicy wypełnią ankietę oceniającą wiedzę respondentów na powyższe tematy; w ramach wizyty</w:t>
      </w:r>
      <w:r w:rsidR="00463EB3">
        <w:rPr>
          <w:rFonts w:ascii="Arial" w:hAnsi="Arial" w:cs="Arial"/>
        </w:rPr>
        <w:t xml:space="preserve"> zostanie ustalone optimum wysiłku fizycznego zgodnie z masą ciała, a także możliwościami i preferencjami dziecka, zaplanowanie grafiku narastania intensywności i ilości wysiłku, zwrócenie uwagi na szczególnie zalecane formy ruchu takie jak: szybki marsz, jazda na rowerze, pływanie i ćwiczenia w wodzie oraz przedstawienie szczegółowego grafiku indywidualnie dobranych zajęć ruchowych (obowiązek sporządzenia krótkiej notatki/raportu na temat stanu zdrowia dziecka i przesłanie jej do lekarza POZ po zakończeniu programu);</w:t>
      </w:r>
    </w:p>
    <w:p w14:paraId="3962DA14" w14:textId="5E820781" w:rsidR="00B0658D" w:rsidRPr="001A76F8" w:rsidRDefault="00D91719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d</w:t>
      </w:r>
      <w:r w:rsidR="00B0658D" w:rsidRPr="001A76F8">
        <w:rPr>
          <w:rFonts w:ascii="Arial" w:hAnsi="Arial" w:cs="Arial"/>
        </w:rPr>
        <w:t xml:space="preserve">wukrotne pomiary populacji objętej interwencją dietetyczną, pół roku </w:t>
      </w:r>
      <w:r w:rsidR="00BF0B86" w:rsidRPr="001A76F8">
        <w:rPr>
          <w:rFonts w:ascii="Arial" w:hAnsi="Arial" w:cs="Arial"/>
        </w:rPr>
        <w:br/>
      </w:r>
      <w:r w:rsidR="00B0658D" w:rsidRPr="001A76F8">
        <w:rPr>
          <w:rFonts w:ascii="Arial" w:hAnsi="Arial" w:cs="Arial"/>
        </w:rPr>
        <w:t>po zakończeniu programu i rok po zakończeniu</w:t>
      </w:r>
      <w:r w:rsidR="00D2477A">
        <w:rPr>
          <w:rFonts w:ascii="Arial" w:hAnsi="Arial" w:cs="Arial"/>
        </w:rPr>
        <w:t>, wykonywane przez higienistkę szkolną/pielęgniarkę środowiskową lub dietetyka obejmujące pomiar wzrostu i masy ciała oraz przeprowadzenie ankiety oceniającej zmianę zachowań zdrowotnych dzieci (nawyki żywieniowe, poziom aktywności fizycznej, ocena jakości życia);</w:t>
      </w:r>
    </w:p>
    <w:p w14:paraId="33D0C3DF" w14:textId="548C9B8A" w:rsidR="00B0658D" w:rsidRPr="001A76F8" w:rsidRDefault="00BF0B86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Edukacja zdrowotna adresatów programu:</w:t>
      </w:r>
    </w:p>
    <w:p w14:paraId="45EB83E1" w14:textId="4EF7016D" w:rsidR="00BF0B86" w:rsidRPr="001A76F8" w:rsidRDefault="00D91719">
      <w:pPr>
        <w:pStyle w:val="Akapitzlist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c</w:t>
      </w:r>
      <w:r w:rsidR="00BF0B86" w:rsidRPr="001A76F8">
        <w:rPr>
          <w:rFonts w:ascii="Arial" w:hAnsi="Arial" w:cs="Arial"/>
        </w:rPr>
        <w:t xml:space="preserve">ykl wykładów/szkoleń dla rodziców/opiekunów prawnych całej populacji dzieci z zakresu edukacji żywieniowej i aktywności fizycznej, odbywających się z częstotliwością 1 raz na 6 miesięcy, realizowanych w formie </w:t>
      </w:r>
      <w:r w:rsidR="00BF0B86" w:rsidRPr="001A76F8">
        <w:rPr>
          <w:rFonts w:ascii="Arial" w:hAnsi="Arial" w:cs="Arial"/>
        </w:rPr>
        <w:br/>
        <w:t>30-minutowych wykładów</w:t>
      </w:r>
      <w:r w:rsidR="00AB460F" w:rsidRPr="001A76F8">
        <w:rPr>
          <w:rFonts w:ascii="Arial" w:hAnsi="Arial" w:cs="Arial"/>
        </w:rPr>
        <w:t>;</w:t>
      </w:r>
      <w:r w:rsidR="00463EB3">
        <w:rPr>
          <w:rFonts w:ascii="Arial" w:hAnsi="Arial" w:cs="Arial"/>
        </w:rPr>
        <w:t xml:space="preserve"> szkolenia będą miały formę prelekcji ustnej</w:t>
      </w:r>
      <w:r w:rsidR="00261B09">
        <w:rPr>
          <w:rFonts w:ascii="Arial" w:hAnsi="Arial" w:cs="Arial"/>
        </w:rPr>
        <w:t xml:space="preserve"> (dopuszcza się możliwość przeprowadzenia szkolenia w formie on-line)</w:t>
      </w:r>
      <w:r w:rsidR="00463EB3">
        <w:rPr>
          <w:rFonts w:ascii="Arial" w:hAnsi="Arial" w:cs="Arial"/>
        </w:rPr>
        <w:t xml:space="preserve"> opartej o prezentację multimedialną upowszechniających wiedzę na temat zdrowego żywienia, zapobiegania nadwadze i otyłości, zdrowego stylu życia, kształtowania prawidłowych wzorców zdrowotnych i żywieniowych, konieczności podejmowania regularnej aktywności fizycznej, umiejętności radzenia sobie ze stresem, odpowiedniej ilości snu, utrzymywania wysokiego poziomu motywacji w procesie redukcji nadmiernej </w:t>
      </w:r>
      <w:r w:rsidR="00EC168F">
        <w:rPr>
          <w:rFonts w:ascii="Arial" w:hAnsi="Arial" w:cs="Arial"/>
        </w:rPr>
        <w:br/>
      </w:r>
      <w:r w:rsidR="00463EB3">
        <w:rPr>
          <w:rFonts w:ascii="Arial" w:hAnsi="Arial" w:cs="Arial"/>
        </w:rPr>
        <w:t xml:space="preserve">i utrzymywaniu prawidłowej masy ciała, możliwych powikłań nadwagi </w:t>
      </w:r>
      <w:r w:rsidR="00EC168F">
        <w:rPr>
          <w:rFonts w:ascii="Arial" w:hAnsi="Arial" w:cs="Arial"/>
        </w:rPr>
        <w:br/>
      </w:r>
      <w:r w:rsidR="00463EB3">
        <w:rPr>
          <w:rFonts w:ascii="Arial" w:hAnsi="Arial" w:cs="Arial"/>
        </w:rPr>
        <w:t xml:space="preserve">i otyłości np. cukrzycy typu 2; edukacja kierowana do rodziców będzie podkreślać znaczenie </w:t>
      </w:r>
      <w:r w:rsidR="00EC168F">
        <w:rPr>
          <w:rFonts w:ascii="Arial" w:hAnsi="Arial" w:cs="Arial"/>
        </w:rPr>
        <w:t>ich roli w modelowaniu zachowań zdrowotnych dziecka (dieta, ćwiczenia) oraz kontroli rodzicielskiej;</w:t>
      </w:r>
    </w:p>
    <w:p w14:paraId="0BC291CA" w14:textId="15615CE1" w:rsidR="00BF0B86" w:rsidRPr="001A76F8" w:rsidRDefault="00AB444C">
      <w:pPr>
        <w:pStyle w:val="Akapitzlist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lastRenderedPageBreak/>
        <w:t xml:space="preserve">cykl wykładów/szkoleń całej populacji dzieci z zakresu edukacji żywieniowej </w:t>
      </w:r>
      <w:r w:rsidRPr="001A76F8">
        <w:rPr>
          <w:rFonts w:ascii="Arial" w:hAnsi="Arial" w:cs="Arial"/>
        </w:rPr>
        <w:br/>
        <w:t>i aktywności fizycznej, odbywających się z częstotliwością 1 raz na 3 miesiące, realizowanych w formie godziny wychowawczej lub dodatkowych zajęć pozalekcyjnych, przez dietetyków lub higienistki szkolne, szkolenia będą miały charakter warsztatowy (np. zabawy ruchowe, komponowanie prawidłowych posiłków, zdrowe alternatywy przekąsek itp.)</w:t>
      </w:r>
      <w:r w:rsidR="00AB460F" w:rsidRPr="001A76F8">
        <w:rPr>
          <w:rFonts w:ascii="Arial" w:hAnsi="Arial" w:cs="Arial"/>
        </w:rPr>
        <w:t>;</w:t>
      </w:r>
    </w:p>
    <w:p w14:paraId="466E92E2" w14:textId="57CC2FB6" w:rsidR="00ED1C66" w:rsidRPr="00343857" w:rsidRDefault="00AB444C">
      <w:pPr>
        <w:pStyle w:val="Akapitzlist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realizowana za pomocą ulotek i plakatów informacyjnych w wybranym podmiocie leczniczym, szkołach podstawowych oraz Urzędzie Miasta Rzeszowa, a także za pośrednictwem stron internetowych wskazanych jednostek.</w:t>
      </w:r>
    </w:p>
    <w:p w14:paraId="3FA4C964" w14:textId="780001E3" w:rsidR="00390E09" w:rsidRPr="001A76F8" w:rsidRDefault="00390E09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Realizatorem Programu będzie/ą wybrany/e w drodze konkursu ofert podmiot/y wykonujący/e działalność leczniczą, spełniający/e następujące wymagania</w:t>
      </w:r>
      <w:r w:rsidR="00D10D73" w:rsidRPr="001A76F8">
        <w:rPr>
          <w:rFonts w:ascii="Arial" w:hAnsi="Arial" w:cs="Arial"/>
        </w:rPr>
        <w:t xml:space="preserve"> formalne</w:t>
      </w:r>
      <w:r w:rsidRPr="001A76F8">
        <w:rPr>
          <w:rFonts w:ascii="Arial" w:hAnsi="Arial" w:cs="Arial"/>
        </w:rPr>
        <w:t>:</w:t>
      </w:r>
    </w:p>
    <w:p w14:paraId="768294C8" w14:textId="108FC000" w:rsidR="00D10D73" w:rsidRPr="001A76F8" w:rsidRDefault="00D10D73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 xml:space="preserve">zapewnienie udzielania porad w programie wyłącznie przez osoby </w:t>
      </w:r>
      <w:r w:rsidR="00AB460F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t>o następujących kompetencjach:</w:t>
      </w:r>
    </w:p>
    <w:p w14:paraId="3B2F2241" w14:textId="36F65EB7" w:rsidR="005A09AE" w:rsidRPr="001A76F8" w:rsidRDefault="00D91719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d</w:t>
      </w:r>
      <w:r w:rsidR="005A09AE" w:rsidRPr="001A76F8">
        <w:rPr>
          <w:rFonts w:ascii="Arial" w:hAnsi="Arial" w:cs="Arial"/>
        </w:rPr>
        <w:t>ietetyk - ukończone studia wyższe na kierunku Dietetyka lub Technologia żywności i żywienia (w stopniu przynajmniej studiów licencjackich)</w:t>
      </w:r>
      <w:r w:rsidRPr="001A76F8">
        <w:rPr>
          <w:rFonts w:ascii="Arial" w:hAnsi="Arial" w:cs="Arial"/>
        </w:rPr>
        <w:t>;</w:t>
      </w:r>
    </w:p>
    <w:p w14:paraId="4A7CB583" w14:textId="7ACEAAB9" w:rsidR="005A09AE" w:rsidRPr="001A76F8" w:rsidRDefault="00D91719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p</w:t>
      </w:r>
      <w:r w:rsidR="005A09AE" w:rsidRPr="001A76F8">
        <w:rPr>
          <w:rFonts w:ascii="Arial" w:hAnsi="Arial" w:cs="Arial"/>
        </w:rPr>
        <w:t>ielęgniarka środowiskowa/higienistka szkolna - pomiarów antropometrycznych w ramach programu będzie dokonywać osoba posiadająca kwalifikacje określone w art. 5 pkt 25 ustawy z dnia 27 sierpnia 2004 r. o świadczeniach opieki zdrowotnej finansowanych ze środków publicznych (Dz.</w:t>
      </w:r>
      <w:r w:rsidR="00AB460F" w:rsidRPr="001A76F8">
        <w:rPr>
          <w:rFonts w:ascii="Arial" w:hAnsi="Arial" w:cs="Arial"/>
        </w:rPr>
        <w:t xml:space="preserve"> </w:t>
      </w:r>
      <w:r w:rsidR="005A09AE" w:rsidRPr="001A76F8">
        <w:rPr>
          <w:rFonts w:ascii="Arial" w:hAnsi="Arial" w:cs="Arial"/>
        </w:rPr>
        <w:t xml:space="preserve">U. </w:t>
      </w:r>
      <w:r w:rsidR="00AB460F" w:rsidRPr="001A76F8">
        <w:rPr>
          <w:rFonts w:ascii="Arial" w:hAnsi="Arial" w:cs="Arial"/>
        </w:rPr>
        <w:t>z 2024 r.</w:t>
      </w:r>
      <w:r w:rsidR="005A09AE" w:rsidRPr="001A76F8">
        <w:rPr>
          <w:rFonts w:ascii="Arial" w:hAnsi="Arial" w:cs="Arial"/>
        </w:rPr>
        <w:t xml:space="preserve"> poz. 1</w:t>
      </w:r>
      <w:r w:rsidR="00AB460F" w:rsidRPr="001A76F8">
        <w:rPr>
          <w:rFonts w:ascii="Arial" w:hAnsi="Arial" w:cs="Arial"/>
        </w:rPr>
        <w:t>46</w:t>
      </w:r>
      <w:r w:rsidR="00DB1715">
        <w:rPr>
          <w:rFonts w:ascii="Arial" w:hAnsi="Arial" w:cs="Arial"/>
        </w:rPr>
        <w:t xml:space="preserve"> z późn. zm.</w:t>
      </w:r>
      <w:r w:rsidR="005A09AE" w:rsidRPr="001A76F8">
        <w:rPr>
          <w:rFonts w:ascii="Arial" w:hAnsi="Arial" w:cs="Arial"/>
        </w:rPr>
        <w:t>)</w:t>
      </w:r>
      <w:r w:rsidR="001A76F8" w:rsidRPr="001A76F8">
        <w:rPr>
          <w:rFonts w:ascii="Arial" w:hAnsi="Arial" w:cs="Arial"/>
        </w:rPr>
        <w:t>;</w:t>
      </w:r>
    </w:p>
    <w:p w14:paraId="5E264B2D" w14:textId="2F7CB20A" w:rsidR="005A09AE" w:rsidRPr="001A76F8" w:rsidRDefault="00D91719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l</w:t>
      </w:r>
      <w:r w:rsidR="005A09AE" w:rsidRPr="001A76F8">
        <w:rPr>
          <w:rFonts w:ascii="Arial" w:hAnsi="Arial" w:cs="Arial"/>
        </w:rPr>
        <w:t xml:space="preserve">ekarze lub specjaliści dietetyki, zdrowia publicznego lub promocji zdrowia </w:t>
      </w:r>
      <w:r w:rsidR="00AB460F" w:rsidRPr="001A76F8">
        <w:rPr>
          <w:rFonts w:ascii="Arial" w:hAnsi="Arial" w:cs="Arial"/>
        </w:rPr>
        <w:br/>
      </w:r>
      <w:r w:rsidR="005A09AE" w:rsidRPr="001A76F8">
        <w:rPr>
          <w:rFonts w:ascii="Arial" w:hAnsi="Arial" w:cs="Arial"/>
        </w:rPr>
        <w:t>- szkolenia edukacyjne będą realizowane przez lekarzy lub specjalistów dietetyki, zdrowia publicznego lub promocji zdrowia, posiadających niezbędną wiedzę na temat zasad prawidłowego żywienia dzieci i młodzieży</w:t>
      </w:r>
      <w:r w:rsidR="001A76F8" w:rsidRPr="001A76F8">
        <w:rPr>
          <w:rFonts w:ascii="Arial" w:hAnsi="Arial" w:cs="Arial"/>
        </w:rPr>
        <w:t>;</w:t>
      </w:r>
    </w:p>
    <w:p w14:paraId="5D596BFA" w14:textId="347BA60C" w:rsidR="005A09AE" w:rsidRPr="001A76F8" w:rsidRDefault="00D91719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p</w:t>
      </w:r>
      <w:r w:rsidR="005A09AE" w:rsidRPr="001A76F8">
        <w:rPr>
          <w:rFonts w:ascii="Arial" w:hAnsi="Arial" w:cs="Arial"/>
        </w:rPr>
        <w:t>sycholog - ukończone studia wyższe na kierunku psychologia</w:t>
      </w:r>
      <w:r w:rsidR="001A76F8" w:rsidRPr="001A76F8">
        <w:rPr>
          <w:rFonts w:ascii="Arial" w:hAnsi="Arial" w:cs="Arial"/>
        </w:rPr>
        <w:t>;</w:t>
      </w:r>
    </w:p>
    <w:p w14:paraId="28973B8C" w14:textId="734F69F9" w:rsidR="00B76DF9" w:rsidRPr="001A76F8" w:rsidRDefault="00D91719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s</w:t>
      </w:r>
      <w:r w:rsidR="00B76DF9" w:rsidRPr="001A76F8">
        <w:rPr>
          <w:rFonts w:ascii="Arial" w:hAnsi="Arial" w:cs="Arial"/>
        </w:rPr>
        <w:t xml:space="preserve">pecjalista aktywności ruchowej (fizjoterapeuta, trener personalny </w:t>
      </w:r>
      <w:r w:rsidR="00AB460F" w:rsidRPr="001A76F8">
        <w:rPr>
          <w:rFonts w:ascii="Arial" w:hAnsi="Arial" w:cs="Arial"/>
        </w:rPr>
        <w:br/>
      </w:r>
      <w:r w:rsidR="00B76DF9" w:rsidRPr="001A76F8">
        <w:rPr>
          <w:rFonts w:ascii="Arial" w:hAnsi="Arial" w:cs="Arial"/>
        </w:rPr>
        <w:t>– absolwent Akademii Wychowania Fizycznego lub kierunków pokrewnych)</w:t>
      </w:r>
      <w:r w:rsidR="001A76F8" w:rsidRPr="001A76F8">
        <w:rPr>
          <w:rFonts w:ascii="Arial" w:hAnsi="Arial" w:cs="Arial"/>
        </w:rPr>
        <w:t>;</w:t>
      </w:r>
    </w:p>
    <w:p w14:paraId="692E4CA1" w14:textId="75B59FEE" w:rsidR="00B76DF9" w:rsidRPr="001A76F8" w:rsidRDefault="00B76DF9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posiadanie sprzętu komputerowego i oprogramowania umożliwiającego gromadzenie i przetwarzanie danych uzyskanych w trakcie realizacji programu</w:t>
      </w:r>
      <w:r w:rsidR="001A76F8" w:rsidRPr="001A76F8">
        <w:rPr>
          <w:rFonts w:ascii="Arial" w:hAnsi="Arial" w:cs="Arial"/>
        </w:rPr>
        <w:t>;</w:t>
      </w:r>
    </w:p>
    <w:p w14:paraId="1B0CF3DA" w14:textId="22E4A4BE" w:rsidR="00AB444C" w:rsidRPr="001A76F8" w:rsidRDefault="00B76DF9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 xml:space="preserve">posiadanie gabinetu dietetycznego wyposażonego w analizator składu ciała </w:t>
      </w:r>
      <w:r w:rsidR="00AB460F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t>oraz wzrostomierz.</w:t>
      </w:r>
    </w:p>
    <w:p w14:paraId="5346B182" w14:textId="755A4447" w:rsidR="008D282F" w:rsidRPr="001A76F8" w:rsidRDefault="008D282F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 xml:space="preserve">Podmiot </w:t>
      </w:r>
      <w:r w:rsidR="00B76DF9" w:rsidRPr="001A76F8">
        <w:rPr>
          <w:rFonts w:ascii="Arial" w:hAnsi="Arial" w:cs="Arial"/>
        </w:rPr>
        <w:t>udzielający świadczeń w programie będzie zobowiązany do prowadzenia i przechowywania dokumentacji medycznej w formie papierowej oraz elektronicznej w arkuszu kalkulacyjnym (załącznik 1 i 2), a także do przekazywania uczestnikom ankiet satysfakcji pacjenta (załącznik 5). Ponadto realizator będzie przekazywał koordynatorowi raporty okresowe (załącznik 2), a także sporządzi sprawozdanie końcowe z przeprowadzonych interwencji.</w:t>
      </w:r>
    </w:p>
    <w:p w14:paraId="5A14A9DB" w14:textId="547E6955" w:rsidR="008D282F" w:rsidRPr="001A76F8" w:rsidRDefault="008D282F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 xml:space="preserve">Podmiot wykonujący działalność leczniczą zobowiązany </w:t>
      </w:r>
      <w:r w:rsidR="00556A7C" w:rsidRPr="001A76F8">
        <w:rPr>
          <w:rFonts w:ascii="Arial" w:hAnsi="Arial" w:cs="Arial"/>
        </w:rPr>
        <w:t>jest prowadzić</w:t>
      </w:r>
      <w:r w:rsidRPr="001A76F8">
        <w:rPr>
          <w:rFonts w:ascii="Arial" w:hAnsi="Arial" w:cs="Arial"/>
        </w:rPr>
        <w:t xml:space="preserve">, przechowywać i udostępniać dokumentację medyczną w sposób zgodny z ustawą </w:t>
      </w:r>
      <w:r w:rsidR="00E33861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t xml:space="preserve">z dnia 6 listopada 2008 r. o prawach pacjenta i Rzeczniku Praw Pacjenta, ustawą </w:t>
      </w:r>
      <w:r w:rsidR="00A35E28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t xml:space="preserve">z dnia 28 kwietnia 2011 r. o systemie informacji w ochronie zdrowia, a także ustawą </w:t>
      </w:r>
      <w:r w:rsidR="00A35E28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t>z dnia 10 maja 2018 r. o ochronie danych osobowych.</w:t>
      </w:r>
    </w:p>
    <w:p w14:paraId="65C52A65" w14:textId="2B9964D8" w:rsidR="008D282F" w:rsidRPr="001904C5" w:rsidRDefault="008D282F" w:rsidP="00C17967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 w:rsidRPr="001904C5">
        <w:rPr>
          <w:rFonts w:ascii="Arial" w:hAnsi="Arial" w:cs="Arial"/>
        </w:rPr>
        <w:t xml:space="preserve">Termin realizacji Programu planowany jest od dnia </w:t>
      </w:r>
      <w:r w:rsidR="00C22FDA" w:rsidRPr="001904C5">
        <w:rPr>
          <w:rFonts w:ascii="Arial" w:hAnsi="Arial" w:cs="Arial"/>
        </w:rPr>
        <w:t>zawarcia umowy</w:t>
      </w:r>
      <w:r w:rsidRPr="001904C5">
        <w:rPr>
          <w:rFonts w:ascii="Arial" w:hAnsi="Arial" w:cs="Arial"/>
        </w:rPr>
        <w:t xml:space="preserve"> </w:t>
      </w:r>
      <w:r w:rsidR="00C17967" w:rsidRPr="001904C5">
        <w:rPr>
          <w:rFonts w:ascii="Arial" w:hAnsi="Arial" w:cs="Arial"/>
        </w:rPr>
        <w:t>do 1</w:t>
      </w:r>
      <w:r w:rsidR="0068762E">
        <w:rPr>
          <w:rFonts w:ascii="Arial" w:hAnsi="Arial" w:cs="Arial"/>
        </w:rPr>
        <w:t>0</w:t>
      </w:r>
      <w:r w:rsidR="00C17967" w:rsidRPr="001904C5">
        <w:rPr>
          <w:rFonts w:ascii="Arial" w:hAnsi="Arial" w:cs="Arial"/>
        </w:rPr>
        <w:t xml:space="preserve"> grudnia 2024 r. oraz od 2 stycznia 2025 r. do 28 listopada 2025 r. lub do dnia wyczerpania limitu badań. </w:t>
      </w:r>
    </w:p>
    <w:p w14:paraId="046CFD2A" w14:textId="77777777" w:rsidR="00FF2253" w:rsidRDefault="00FF2253" w:rsidP="001A76F8">
      <w:pPr>
        <w:spacing w:after="0" w:line="276" w:lineRule="auto"/>
        <w:rPr>
          <w:rFonts w:ascii="Arial" w:hAnsi="Arial" w:cs="Arial"/>
        </w:rPr>
      </w:pPr>
    </w:p>
    <w:p w14:paraId="02A63E64" w14:textId="77777777" w:rsidR="00261B09" w:rsidRPr="001A76F8" w:rsidRDefault="00261B09" w:rsidP="001A76F8">
      <w:pPr>
        <w:spacing w:after="0" w:line="276" w:lineRule="auto"/>
        <w:rPr>
          <w:rFonts w:ascii="Arial" w:hAnsi="Arial" w:cs="Arial"/>
        </w:rPr>
      </w:pPr>
    </w:p>
    <w:p w14:paraId="6438DBAB" w14:textId="032E6CBD" w:rsidR="00FF2253" w:rsidRPr="001A76F8" w:rsidRDefault="00FF2253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</w:rPr>
      </w:pPr>
      <w:r w:rsidRPr="001A76F8">
        <w:rPr>
          <w:rFonts w:ascii="Arial" w:hAnsi="Arial" w:cs="Arial"/>
          <w:b/>
        </w:rPr>
        <w:lastRenderedPageBreak/>
        <w:t>Założenia ogólne:</w:t>
      </w:r>
    </w:p>
    <w:p w14:paraId="74501DCA" w14:textId="584091CE" w:rsidR="00FF2253" w:rsidRPr="001A76F8" w:rsidRDefault="00FF2253">
      <w:pPr>
        <w:pStyle w:val="Akapitzlist"/>
        <w:numPr>
          <w:ilvl w:val="3"/>
          <w:numId w:val="5"/>
        </w:numPr>
        <w:spacing w:after="0" w:line="276" w:lineRule="auto"/>
        <w:ind w:left="709" w:hanging="425"/>
        <w:rPr>
          <w:rFonts w:ascii="Arial" w:hAnsi="Arial" w:cs="Arial"/>
        </w:rPr>
      </w:pPr>
      <w:r w:rsidRPr="001A76F8">
        <w:rPr>
          <w:rFonts w:ascii="Arial" w:hAnsi="Arial" w:cs="Arial"/>
        </w:rPr>
        <w:t>Wybór realizatora „</w:t>
      </w:r>
      <w:r w:rsidR="00B76DF9" w:rsidRPr="001A76F8">
        <w:rPr>
          <w:rFonts w:ascii="Arial" w:hAnsi="Arial" w:cs="Arial"/>
          <w:bCs/>
        </w:rPr>
        <w:t>Programu profilaktyki i wczesnego wykrywania nadwagi i otyłości wśród dzieci klas III szkół podstawowych prowadzonych przez Gminę Miasto Rzeszów na lata 2024-2028</w:t>
      </w:r>
      <w:r w:rsidRPr="001A76F8">
        <w:rPr>
          <w:rFonts w:ascii="Arial" w:hAnsi="Arial" w:cs="Arial"/>
        </w:rPr>
        <w:t>”, dokonany zostanie w drodze konkursu ofert.</w:t>
      </w:r>
    </w:p>
    <w:p w14:paraId="0F70BE81" w14:textId="4E1EBA62" w:rsidR="009C2789" w:rsidRPr="001A76F8" w:rsidRDefault="00FF2253">
      <w:pPr>
        <w:pStyle w:val="Akapitzlist"/>
        <w:numPr>
          <w:ilvl w:val="3"/>
          <w:numId w:val="5"/>
        </w:numPr>
        <w:spacing w:after="0" w:line="276" w:lineRule="auto"/>
        <w:ind w:left="709" w:hanging="425"/>
        <w:rPr>
          <w:rFonts w:ascii="Arial" w:hAnsi="Arial" w:cs="Arial"/>
        </w:rPr>
      </w:pPr>
      <w:r w:rsidRPr="001A76F8">
        <w:rPr>
          <w:rFonts w:ascii="Arial" w:hAnsi="Arial" w:cs="Arial"/>
        </w:rPr>
        <w:t>Uprawnionymi do wzięcia udziału w konkursie są podmioty spełniające przepisy prawa wymienione w rozdziale I, ust.</w:t>
      </w:r>
      <w:r w:rsidR="00A35E28" w:rsidRPr="001A76F8">
        <w:rPr>
          <w:rFonts w:ascii="Arial" w:hAnsi="Arial" w:cs="Arial"/>
        </w:rPr>
        <w:t xml:space="preserve"> </w:t>
      </w:r>
      <w:r w:rsidR="009C2789" w:rsidRPr="001A76F8">
        <w:rPr>
          <w:rFonts w:ascii="Arial" w:hAnsi="Arial" w:cs="Arial"/>
        </w:rPr>
        <w:t>3</w:t>
      </w:r>
      <w:r w:rsidRPr="001A76F8">
        <w:rPr>
          <w:rFonts w:ascii="Arial" w:hAnsi="Arial" w:cs="Arial"/>
        </w:rPr>
        <w:t xml:space="preserve"> niniejszego </w:t>
      </w:r>
      <w:r w:rsidR="00556A7C" w:rsidRPr="001A76F8">
        <w:rPr>
          <w:rFonts w:ascii="Arial" w:hAnsi="Arial" w:cs="Arial"/>
        </w:rPr>
        <w:t>dokumentu, zapewniające</w:t>
      </w:r>
      <w:r w:rsidRPr="001A76F8">
        <w:rPr>
          <w:rFonts w:ascii="Arial" w:hAnsi="Arial" w:cs="Arial"/>
        </w:rPr>
        <w:t xml:space="preserve"> pełny zakres świadczeń będących przedmiotem Programu. </w:t>
      </w:r>
    </w:p>
    <w:p w14:paraId="7D4A31A0" w14:textId="77A3A7AF" w:rsidR="00FF2253" w:rsidRPr="001A76F8" w:rsidRDefault="00FF2253">
      <w:pPr>
        <w:pStyle w:val="Akapitzlist"/>
        <w:numPr>
          <w:ilvl w:val="3"/>
          <w:numId w:val="5"/>
        </w:numPr>
        <w:spacing w:after="0" w:line="276" w:lineRule="auto"/>
        <w:ind w:left="709" w:hanging="425"/>
        <w:rPr>
          <w:rFonts w:ascii="Arial" w:hAnsi="Arial" w:cs="Arial"/>
        </w:rPr>
      </w:pPr>
      <w:r w:rsidRPr="001A76F8">
        <w:rPr>
          <w:rFonts w:ascii="Arial" w:hAnsi="Arial" w:cs="Arial"/>
        </w:rPr>
        <w:t xml:space="preserve">Oferent ma prawo </w:t>
      </w:r>
      <w:r w:rsidR="00556A7C" w:rsidRPr="001A76F8">
        <w:rPr>
          <w:rFonts w:ascii="Arial" w:hAnsi="Arial" w:cs="Arial"/>
        </w:rPr>
        <w:t>złożyć</w:t>
      </w:r>
      <w:r w:rsidR="00556A7C" w:rsidRPr="001A76F8">
        <w:rPr>
          <w:rFonts w:ascii="Arial" w:hAnsi="Arial" w:cs="Arial"/>
          <w:b/>
        </w:rPr>
        <w:t xml:space="preserve"> </w:t>
      </w:r>
      <w:r w:rsidR="00556A7C" w:rsidRPr="001A76F8">
        <w:rPr>
          <w:rFonts w:ascii="Arial" w:hAnsi="Arial" w:cs="Arial"/>
        </w:rPr>
        <w:t>tylko</w:t>
      </w:r>
      <w:r w:rsidRPr="001A76F8">
        <w:rPr>
          <w:rFonts w:ascii="Arial" w:hAnsi="Arial" w:cs="Arial"/>
        </w:rPr>
        <w:t xml:space="preserve"> jedną ofertę. Złożenie dwóch lub więcej ofert powoduje ich odrzucenie w całości.</w:t>
      </w:r>
    </w:p>
    <w:p w14:paraId="225EB0C7" w14:textId="17F0E085" w:rsidR="00FF2253" w:rsidRPr="001A76F8" w:rsidRDefault="00FF2253">
      <w:pPr>
        <w:pStyle w:val="Akapitzlist"/>
        <w:numPr>
          <w:ilvl w:val="3"/>
          <w:numId w:val="5"/>
        </w:numPr>
        <w:spacing w:after="0" w:line="276" w:lineRule="auto"/>
        <w:ind w:left="709" w:hanging="425"/>
        <w:rPr>
          <w:rFonts w:ascii="Arial" w:hAnsi="Arial" w:cs="Arial"/>
        </w:rPr>
      </w:pPr>
      <w:r w:rsidRPr="001A76F8">
        <w:rPr>
          <w:rFonts w:ascii="Arial" w:hAnsi="Arial" w:cs="Arial"/>
        </w:rPr>
        <w:t xml:space="preserve">Oferta powinna być napisana w języku polskim na </w:t>
      </w:r>
      <w:r w:rsidR="009C2789" w:rsidRPr="001A76F8">
        <w:rPr>
          <w:rFonts w:ascii="Arial" w:hAnsi="Arial" w:cs="Arial"/>
        </w:rPr>
        <w:t>k</w:t>
      </w:r>
      <w:r w:rsidRPr="001A76F8">
        <w:rPr>
          <w:rFonts w:ascii="Arial" w:hAnsi="Arial" w:cs="Arial"/>
        </w:rPr>
        <w:t xml:space="preserve">omputerze oraz podpisana przez osobę(y) uprawnioną(e) do reprezentowania Oferenta. </w:t>
      </w:r>
    </w:p>
    <w:p w14:paraId="25B07A44" w14:textId="6E25C154" w:rsidR="00FF2253" w:rsidRPr="001A76F8" w:rsidRDefault="00FF2253">
      <w:pPr>
        <w:pStyle w:val="Akapitzlist"/>
        <w:numPr>
          <w:ilvl w:val="3"/>
          <w:numId w:val="5"/>
        </w:numPr>
        <w:spacing w:after="0" w:line="276" w:lineRule="auto"/>
        <w:ind w:left="709" w:hanging="425"/>
        <w:rPr>
          <w:rFonts w:ascii="Arial" w:hAnsi="Arial" w:cs="Arial"/>
        </w:rPr>
      </w:pPr>
      <w:r w:rsidRPr="001A76F8">
        <w:rPr>
          <w:rFonts w:ascii="Arial" w:hAnsi="Arial" w:cs="Arial"/>
        </w:rPr>
        <w:t>Oferta powinna być złożona na udostępnionym przez Miasto formularzu i zawierać wszystkie elementy i załączniki w nim określone.</w:t>
      </w:r>
    </w:p>
    <w:p w14:paraId="7E4F507A" w14:textId="43D451A3" w:rsidR="00FF2253" w:rsidRPr="001A76F8" w:rsidRDefault="00FF2253">
      <w:pPr>
        <w:pStyle w:val="Akapitzlist"/>
        <w:numPr>
          <w:ilvl w:val="3"/>
          <w:numId w:val="5"/>
        </w:numPr>
        <w:spacing w:after="0" w:line="276" w:lineRule="auto"/>
        <w:ind w:left="709" w:hanging="425"/>
        <w:rPr>
          <w:rFonts w:ascii="Arial" w:hAnsi="Arial" w:cs="Arial"/>
        </w:rPr>
      </w:pPr>
      <w:r w:rsidRPr="001A76F8">
        <w:rPr>
          <w:rFonts w:ascii="Arial" w:hAnsi="Arial" w:cs="Arial"/>
        </w:rPr>
        <w:t>Wszelkie poprawki lub zmiany w złożonym tekście oferty muszą być parafowane własnoręcznie przez osobę(y) podpisując</w:t>
      </w:r>
      <w:r w:rsidR="0090029D">
        <w:rPr>
          <w:rFonts w:ascii="Arial" w:hAnsi="Arial" w:cs="Arial"/>
        </w:rPr>
        <w:t>ą</w:t>
      </w:r>
      <w:r w:rsidRPr="001A76F8">
        <w:rPr>
          <w:rFonts w:ascii="Arial" w:hAnsi="Arial" w:cs="Arial"/>
        </w:rPr>
        <w:t xml:space="preserve"> ofertę. </w:t>
      </w:r>
    </w:p>
    <w:p w14:paraId="01E33CB1" w14:textId="1A2CCF6E" w:rsidR="00FF2253" w:rsidRPr="001A76F8" w:rsidRDefault="00FF2253">
      <w:pPr>
        <w:pStyle w:val="Akapitzlist"/>
        <w:numPr>
          <w:ilvl w:val="3"/>
          <w:numId w:val="5"/>
        </w:numPr>
        <w:spacing w:after="0" w:line="276" w:lineRule="auto"/>
        <w:ind w:left="709" w:hanging="425"/>
        <w:rPr>
          <w:rFonts w:ascii="Arial" w:hAnsi="Arial" w:cs="Arial"/>
        </w:rPr>
      </w:pPr>
      <w:r w:rsidRPr="001A76F8">
        <w:rPr>
          <w:rFonts w:ascii="Arial" w:hAnsi="Arial" w:cs="Arial"/>
        </w:rPr>
        <w:t xml:space="preserve">Wszelkie dokumenty, jeśli nie zostaną złożone w oryginałach, winny być potwierdzone za zgodność </w:t>
      </w:r>
      <w:r w:rsidR="00556A7C" w:rsidRPr="001A76F8">
        <w:rPr>
          <w:rFonts w:ascii="Arial" w:hAnsi="Arial" w:cs="Arial"/>
        </w:rPr>
        <w:t>z oryginałem</w:t>
      </w:r>
      <w:r w:rsidRPr="001A76F8">
        <w:rPr>
          <w:rFonts w:ascii="Arial" w:hAnsi="Arial" w:cs="Arial"/>
        </w:rPr>
        <w:t xml:space="preserve"> przez osobę(y) uprawnioną(e) </w:t>
      </w:r>
      <w:r w:rsidR="001B127B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t>do reprezentacji Oferenta lub uwierzytelnione przez notariusza.</w:t>
      </w:r>
    </w:p>
    <w:p w14:paraId="059C118B" w14:textId="441E662F" w:rsidR="00FF2253" w:rsidRPr="001A76F8" w:rsidRDefault="00FF2253">
      <w:pPr>
        <w:pStyle w:val="Akapitzlist"/>
        <w:numPr>
          <w:ilvl w:val="3"/>
          <w:numId w:val="5"/>
        </w:numPr>
        <w:spacing w:after="0" w:line="276" w:lineRule="auto"/>
        <w:ind w:left="709" w:hanging="425"/>
        <w:rPr>
          <w:rFonts w:ascii="Arial" w:hAnsi="Arial" w:cs="Arial"/>
        </w:rPr>
      </w:pPr>
      <w:r w:rsidRPr="001A76F8">
        <w:rPr>
          <w:rFonts w:ascii="Arial" w:hAnsi="Arial" w:cs="Arial"/>
        </w:rPr>
        <w:t>W szczególnie uzasadnionych przypadkach,</w:t>
      </w:r>
      <w:r w:rsidRPr="001A76F8">
        <w:rPr>
          <w:rFonts w:ascii="Arial" w:hAnsi="Arial" w:cs="Arial"/>
          <w:b/>
        </w:rPr>
        <w:t xml:space="preserve"> </w:t>
      </w:r>
      <w:r w:rsidRPr="001A76F8">
        <w:rPr>
          <w:rFonts w:ascii="Arial" w:hAnsi="Arial" w:cs="Arial"/>
        </w:rPr>
        <w:t xml:space="preserve">przed upływem terminu składania ofert, Prezydent Miasta Rzeszowa zastrzega sobie możliwość wprowadzenia zmian </w:t>
      </w:r>
      <w:r w:rsidR="001B127B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t>w treści warunków konkursu ofert. O każdej ewentualnej zmianie oferenci zostaną powiadomieni poprzez zamieszczenie ogłoszenia na tablicy ogłoszeń w</w:t>
      </w:r>
      <w:r w:rsidR="00AD692A" w:rsidRPr="001A76F8">
        <w:rPr>
          <w:rFonts w:ascii="Arial" w:hAnsi="Arial" w:cs="Arial"/>
        </w:rPr>
        <w:t xml:space="preserve"> </w:t>
      </w:r>
      <w:r w:rsidRPr="001A76F8">
        <w:rPr>
          <w:rFonts w:ascii="Arial" w:hAnsi="Arial" w:cs="Arial"/>
        </w:rPr>
        <w:t xml:space="preserve">siedzibie Urzędu Miasta </w:t>
      </w:r>
      <w:r w:rsidR="00E33861" w:rsidRPr="001A76F8">
        <w:rPr>
          <w:rFonts w:ascii="Arial" w:hAnsi="Arial" w:cs="Arial"/>
        </w:rPr>
        <w:t>Rzeszowa ul.</w:t>
      </w:r>
      <w:r w:rsidRPr="001A76F8">
        <w:rPr>
          <w:rFonts w:ascii="Arial" w:hAnsi="Arial" w:cs="Arial"/>
        </w:rPr>
        <w:t xml:space="preserve"> Rynek</w:t>
      </w:r>
      <w:r w:rsidR="00E33861" w:rsidRPr="001A76F8">
        <w:rPr>
          <w:rFonts w:ascii="Arial" w:hAnsi="Arial" w:cs="Arial"/>
        </w:rPr>
        <w:t xml:space="preserve"> </w:t>
      </w:r>
      <w:r w:rsidR="00556A7C" w:rsidRPr="001A76F8">
        <w:rPr>
          <w:rFonts w:ascii="Arial" w:hAnsi="Arial" w:cs="Arial"/>
        </w:rPr>
        <w:t>1</w:t>
      </w:r>
      <w:r w:rsidRPr="001A76F8">
        <w:rPr>
          <w:rFonts w:ascii="Arial" w:hAnsi="Arial" w:cs="Arial"/>
        </w:rPr>
        <w:t xml:space="preserve"> oraz w Biuletynie Informacji Publicznej Miasta Rzeszowa. </w:t>
      </w:r>
    </w:p>
    <w:p w14:paraId="77011C9A" w14:textId="27BBF4BB" w:rsidR="00FF2253" w:rsidRPr="001A76F8" w:rsidRDefault="00FF2253" w:rsidP="001A76F8">
      <w:pPr>
        <w:spacing w:after="0" w:line="276" w:lineRule="auto"/>
        <w:rPr>
          <w:rFonts w:ascii="Arial" w:hAnsi="Arial" w:cs="Arial"/>
        </w:rPr>
      </w:pPr>
    </w:p>
    <w:p w14:paraId="00B34758" w14:textId="2766ECFD" w:rsidR="00FF2253" w:rsidRPr="001A76F8" w:rsidRDefault="00FF2253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</w:rPr>
      </w:pPr>
      <w:r w:rsidRPr="001A76F8">
        <w:rPr>
          <w:rFonts w:ascii="Arial" w:hAnsi="Arial" w:cs="Arial"/>
          <w:b/>
        </w:rPr>
        <w:t>Zasady składania ofert:</w:t>
      </w:r>
    </w:p>
    <w:p w14:paraId="654B35B4" w14:textId="4F8DEA49" w:rsidR="00370213" w:rsidRPr="001A76F8" w:rsidRDefault="00370213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bCs/>
        </w:rPr>
      </w:pPr>
      <w:r w:rsidRPr="001A76F8">
        <w:rPr>
          <w:rFonts w:ascii="Arial" w:hAnsi="Arial" w:cs="Arial"/>
          <w:bCs/>
        </w:rPr>
        <w:t>Ofertę można złożyć w wersji papierowej lub w wersji elektronicznej.</w:t>
      </w:r>
    </w:p>
    <w:p w14:paraId="78C4B722" w14:textId="6579FA14" w:rsidR="00FF2253" w:rsidRPr="001A76F8" w:rsidRDefault="00FF2253">
      <w:pPr>
        <w:pStyle w:val="Akapitzlist"/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Oferty</w:t>
      </w:r>
      <w:r w:rsidR="00370213" w:rsidRPr="001A76F8">
        <w:rPr>
          <w:rFonts w:ascii="Arial" w:hAnsi="Arial" w:cs="Arial"/>
        </w:rPr>
        <w:t xml:space="preserve"> w formie papierowej</w:t>
      </w:r>
      <w:r w:rsidRPr="001A76F8">
        <w:rPr>
          <w:rFonts w:ascii="Arial" w:hAnsi="Arial" w:cs="Arial"/>
        </w:rPr>
        <w:t xml:space="preserve">, przygotowane zgodnie z informacjami zawartymi </w:t>
      </w:r>
      <w:r w:rsidR="00370213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t>w Ogłoszeniu o konkursie ofert i</w:t>
      </w:r>
      <w:r w:rsidR="00AD692A" w:rsidRPr="001A76F8">
        <w:rPr>
          <w:rFonts w:ascii="Arial" w:hAnsi="Arial" w:cs="Arial"/>
        </w:rPr>
        <w:t xml:space="preserve"> </w:t>
      </w:r>
      <w:r w:rsidRPr="001A76F8">
        <w:rPr>
          <w:rFonts w:ascii="Arial" w:hAnsi="Arial" w:cs="Arial"/>
        </w:rPr>
        <w:t xml:space="preserve">Szczegółowymi warunkami konkursu ofert </w:t>
      </w:r>
      <w:r w:rsidR="00370213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t>na realizację programu polityki zdrowotnej pn.: „</w:t>
      </w:r>
      <w:r w:rsidR="00495F2B" w:rsidRPr="001A76F8">
        <w:rPr>
          <w:rFonts w:ascii="Arial" w:hAnsi="Arial" w:cs="Arial"/>
          <w:bCs/>
        </w:rPr>
        <w:t>Program profilaktyki i wczesnego wykrywania nadwagi i otyłości wśród dzieci klas III szkół podstawowych prowadzonych przez Gminę Miasto Rzeszów na lata 2024-2028</w:t>
      </w:r>
      <w:r w:rsidRPr="001A76F8">
        <w:rPr>
          <w:rFonts w:ascii="Arial" w:hAnsi="Arial" w:cs="Arial"/>
        </w:rPr>
        <w:t xml:space="preserve">”, należy składać </w:t>
      </w:r>
      <w:r w:rsidR="00495F2B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t>w Urzęd</w:t>
      </w:r>
      <w:r w:rsidR="005A1A14" w:rsidRPr="001A76F8">
        <w:rPr>
          <w:rFonts w:ascii="Arial" w:hAnsi="Arial" w:cs="Arial"/>
        </w:rPr>
        <w:t>zie</w:t>
      </w:r>
      <w:r w:rsidRPr="001A76F8">
        <w:rPr>
          <w:rFonts w:ascii="Arial" w:hAnsi="Arial" w:cs="Arial"/>
        </w:rPr>
        <w:t xml:space="preserve"> Miasta Rzeszowa, ul. Rynek 1</w:t>
      </w:r>
      <w:r w:rsidR="005A1A14" w:rsidRPr="001A76F8">
        <w:rPr>
          <w:rFonts w:ascii="Arial" w:hAnsi="Arial" w:cs="Arial"/>
        </w:rPr>
        <w:t>2</w:t>
      </w:r>
      <w:r w:rsidRPr="001A76F8">
        <w:rPr>
          <w:rFonts w:ascii="Arial" w:hAnsi="Arial" w:cs="Arial"/>
        </w:rPr>
        <w:t xml:space="preserve"> (</w:t>
      </w:r>
      <w:r w:rsidR="005A1A14" w:rsidRPr="001A76F8">
        <w:rPr>
          <w:rFonts w:ascii="Arial" w:hAnsi="Arial" w:cs="Arial"/>
        </w:rPr>
        <w:t xml:space="preserve">punkt </w:t>
      </w:r>
      <w:r w:rsidRPr="001A76F8">
        <w:rPr>
          <w:rFonts w:ascii="Arial" w:hAnsi="Arial" w:cs="Arial"/>
        </w:rPr>
        <w:t>kancelar</w:t>
      </w:r>
      <w:r w:rsidR="005A1A14" w:rsidRPr="001A76F8">
        <w:rPr>
          <w:rFonts w:ascii="Arial" w:hAnsi="Arial" w:cs="Arial"/>
        </w:rPr>
        <w:t>yjny</w:t>
      </w:r>
      <w:r w:rsidRPr="001A76F8">
        <w:rPr>
          <w:rFonts w:ascii="Arial" w:hAnsi="Arial" w:cs="Arial"/>
        </w:rPr>
        <w:t xml:space="preserve">) </w:t>
      </w:r>
      <w:r w:rsidR="00370213" w:rsidRPr="001A76F8">
        <w:rPr>
          <w:rFonts w:ascii="Arial" w:hAnsi="Arial" w:cs="Arial"/>
        </w:rPr>
        <w:br/>
      </w:r>
      <w:r w:rsidR="005A1A14" w:rsidRPr="001A76F8">
        <w:rPr>
          <w:rFonts w:ascii="Arial" w:hAnsi="Arial" w:cs="Arial"/>
        </w:rPr>
        <w:t>lub</w:t>
      </w:r>
      <w:r w:rsidRPr="001A76F8">
        <w:rPr>
          <w:rFonts w:ascii="Arial" w:hAnsi="Arial" w:cs="Arial"/>
        </w:rPr>
        <w:t xml:space="preserve"> w sekretariacie Wydziału Polityki Społecznej Urzędu Miasta Rzeszowa, </w:t>
      </w:r>
      <w:r w:rsidR="00370213" w:rsidRPr="001A76F8">
        <w:rPr>
          <w:rFonts w:ascii="Arial" w:hAnsi="Arial" w:cs="Arial"/>
        </w:rPr>
        <w:br/>
      </w:r>
      <w:r w:rsidR="001C1738" w:rsidRPr="001A76F8">
        <w:rPr>
          <w:rFonts w:ascii="Arial" w:hAnsi="Arial" w:cs="Arial"/>
        </w:rPr>
        <w:t xml:space="preserve">ul. </w:t>
      </w:r>
      <w:r w:rsidR="00556A7C" w:rsidRPr="001A76F8">
        <w:rPr>
          <w:rFonts w:ascii="Arial" w:hAnsi="Arial" w:cs="Arial"/>
        </w:rPr>
        <w:t>3 Maja 13</w:t>
      </w:r>
      <w:r w:rsidRPr="001A76F8">
        <w:rPr>
          <w:rFonts w:ascii="Arial" w:hAnsi="Arial" w:cs="Arial"/>
        </w:rPr>
        <w:t xml:space="preserve"> lub przesłać na adres: Urząd Miasta Rzeszowa, ul. Rynek 1, </w:t>
      </w:r>
      <w:r w:rsidR="00370213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t xml:space="preserve">35-064 Rzeszów, </w:t>
      </w:r>
      <w:r w:rsidR="00370213" w:rsidRPr="001A76F8">
        <w:rPr>
          <w:rFonts w:ascii="Arial" w:hAnsi="Arial" w:cs="Arial"/>
        </w:rPr>
        <w:t>do dnia</w:t>
      </w:r>
      <w:r w:rsidR="007E5ACC" w:rsidRPr="001A76F8">
        <w:rPr>
          <w:rFonts w:ascii="Arial" w:hAnsi="Arial" w:cs="Arial"/>
        </w:rPr>
        <w:t xml:space="preserve"> </w:t>
      </w:r>
      <w:r w:rsidR="00D5105B">
        <w:rPr>
          <w:rFonts w:ascii="Arial" w:hAnsi="Arial" w:cs="Arial"/>
        </w:rPr>
        <w:t>7 sierpnia 2024 r.</w:t>
      </w:r>
      <w:r w:rsidR="007E5ACC" w:rsidRPr="001A76F8">
        <w:rPr>
          <w:rFonts w:ascii="Arial" w:hAnsi="Arial" w:cs="Arial"/>
        </w:rPr>
        <w:t xml:space="preserve"> </w:t>
      </w:r>
      <w:r w:rsidR="00370213" w:rsidRPr="001A76F8">
        <w:rPr>
          <w:rFonts w:ascii="Arial" w:hAnsi="Arial" w:cs="Arial"/>
        </w:rPr>
        <w:t xml:space="preserve">do godziny 15:30, tj. </w:t>
      </w:r>
      <w:r w:rsidRPr="001A76F8">
        <w:rPr>
          <w:rFonts w:ascii="Arial" w:hAnsi="Arial" w:cs="Arial"/>
        </w:rPr>
        <w:t xml:space="preserve">w terminie </w:t>
      </w:r>
      <w:r w:rsidR="00DF177E" w:rsidRPr="00DF177E">
        <w:rPr>
          <w:rFonts w:ascii="Arial" w:hAnsi="Arial" w:cs="Arial"/>
        </w:rPr>
        <w:t>30</w:t>
      </w:r>
      <w:r w:rsidRPr="00DF177E">
        <w:rPr>
          <w:rFonts w:ascii="Arial" w:hAnsi="Arial" w:cs="Arial"/>
        </w:rPr>
        <w:t xml:space="preserve"> dni </w:t>
      </w:r>
      <w:r w:rsidR="00D5105B">
        <w:rPr>
          <w:rFonts w:ascii="Arial" w:hAnsi="Arial" w:cs="Arial"/>
        </w:rPr>
        <w:br/>
      </w:r>
      <w:r w:rsidRPr="001A76F8">
        <w:rPr>
          <w:rFonts w:ascii="Arial" w:hAnsi="Arial" w:cs="Arial"/>
        </w:rPr>
        <w:t xml:space="preserve">od daty ukazania się ogłoszenia, stanowiącego załącznik nr 1 do Zarządzenia </w:t>
      </w:r>
      <w:r w:rsidR="00D5105B">
        <w:rPr>
          <w:rFonts w:ascii="Arial" w:hAnsi="Arial" w:cs="Arial"/>
        </w:rPr>
        <w:br/>
      </w:r>
      <w:r w:rsidR="00134411" w:rsidRPr="001A76F8">
        <w:rPr>
          <w:rFonts w:ascii="Arial" w:hAnsi="Arial" w:cs="Arial"/>
        </w:rPr>
        <w:t>N</w:t>
      </w:r>
      <w:r w:rsidRPr="001A76F8">
        <w:rPr>
          <w:rFonts w:ascii="Arial" w:hAnsi="Arial" w:cs="Arial"/>
        </w:rPr>
        <w:t>r</w:t>
      </w:r>
      <w:r w:rsidR="007E5ACC" w:rsidRPr="001A76F8">
        <w:rPr>
          <w:rFonts w:ascii="Arial" w:hAnsi="Arial" w:cs="Arial"/>
        </w:rPr>
        <w:t xml:space="preserve"> </w:t>
      </w:r>
      <w:r w:rsidR="00D5105B">
        <w:rPr>
          <w:rFonts w:ascii="Arial" w:hAnsi="Arial" w:cs="Arial"/>
        </w:rPr>
        <w:t>0050</w:t>
      </w:r>
      <w:r w:rsidR="007E5ACC" w:rsidRPr="001A76F8">
        <w:rPr>
          <w:rFonts w:ascii="Arial" w:hAnsi="Arial" w:cs="Arial"/>
        </w:rPr>
        <w:t>/</w:t>
      </w:r>
      <w:r w:rsidR="00D5105B">
        <w:rPr>
          <w:rFonts w:ascii="Arial" w:hAnsi="Arial" w:cs="Arial"/>
        </w:rPr>
        <w:t>364</w:t>
      </w:r>
      <w:r w:rsidR="007E5ACC" w:rsidRPr="001A76F8">
        <w:rPr>
          <w:rFonts w:ascii="Arial" w:hAnsi="Arial" w:cs="Arial"/>
        </w:rPr>
        <w:t>/</w:t>
      </w:r>
      <w:r w:rsidR="00D5105B">
        <w:rPr>
          <w:rFonts w:ascii="Arial" w:hAnsi="Arial" w:cs="Arial"/>
        </w:rPr>
        <w:t>2024</w:t>
      </w:r>
      <w:r w:rsidR="003E50C1" w:rsidRPr="001A76F8">
        <w:rPr>
          <w:rFonts w:ascii="Arial" w:hAnsi="Arial" w:cs="Arial"/>
        </w:rPr>
        <w:t xml:space="preserve"> </w:t>
      </w:r>
      <w:r w:rsidRPr="001A76F8">
        <w:rPr>
          <w:rFonts w:ascii="Arial" w:hAnsi="Arial" w:cs="Arial"/>
        </w:rPr>
        <w:t>Prezydenta Miasta Rzeszowa z dnia</w:t>
      </w:r>
      <w:r w:rsidR="007E5ACC" w:rsidRPr="001A76F8">
        <w:rPr>
          <w:rFonts w:ascii="Arial" w:hAnsi="Arial" w:cs="Arial"/>
        </w:rPr>
        <w:t xml:space="preserve"> </w:t>
      </w:r>
      <w:r w:rsidR="00D5105B">
        <w:rPr>
          <w:rFonts w:ascii="Arial" w:hAnsi="Arial" w:cs="Arial"/>
        </w:rPr>
        <w:t>8 lipca 2024 r.</w:t>
      </w:r>
    </w:p>
    <w:p w14:paraId="2DB28E16" w14:textId="361F415A" w:rsidR="00FF2253" w:rsidRPr="001A76F8" w:rsidRDefault="00FF2253">
      <w:pPr>
        <w:pStyle w:val="Akapitzlist"/>
        <w:numPr>
          <w:ilvl w:val="0"/>
          <w:numId w:val="16"/>
        </w:numPr>
        <w:spacing w:after="0" w:line="276" w:lineRule="auto"/>
        <w:rPr>
          <w:rFonts w:ascii="Arial" w:hAnsi="Arial" w:cs="Arial"/>
          <w:spacing w:val="-6"/>
        </w:rPr>
      </w:pPr>
      <w:r w:rsidRPr="001A76F8">
        <w:rPr>
          <w:rFonts w:ascii="Arial" w:hAnsi="Arial" w:cs="Arial"/>
        </w:rPr>
        <w:t xml:space="preserve">Oferty, które wpłyną do Urzędu Miasta Rzeszowa po </w:t>
      </w:r>
      <w:r w:rsidR="00F81696" w:rsidRPr="001A76F8">
        <w:rPr>
          <w:rFonts w:ascii="Arial" w:hAnsi="Arial" w:cs="Arial"/>
        </w:rPr>
        <w:t xml:space="preserve">wyznaczonym </w:t>
      </w:r>
      <w:r w:rsidRPr="001A76F8">
        <w:rPr>
          <w:rFonts w:ascii="Arial" w:hAnsi="Arial" w:cs="Arial"/>
        </w:rPr>
        <w:t>terminie, podlegają odrzuceniu bez otwierania.</w:t>
      </w:r>
    </w:p>
    <w:p w14:paraId="0CB0B3EC" w14:textId="77777777" w:rsidR="003D3703" w:rsidRPr="001A76F8" w:rsidRDefault="003D3703">
      <w:pPr>
        <w:pStyle w:val="NormalnyWeb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" w:name="_Hlk157169938"/>
      <w:r w:rsidRPr="001A76F8">
        <w:rPr>
          <w:rFonts w:ascii="Arial" w:hAnsi="Arial" w:cs="Arial"/>
          <w:color w:val="auto"/>
          <w:sz w:val="22"/>
          <w:szCs w:val="22"/>
        </w:rPr>
        <w:t xml:space="preserve">Złożenie oferty jest możliwe również w formie elektronicznej, za pośrednictwem elektronicznej skrzynki podawczej Urzędu Miasta Rzeszowa ePUAP: /umrz/SkrytkaESP  </w:t>
      </w:r>
    </w:p>
    <w:p w14:paraId="71F31A3B" w14:textId="013375F0" w:rsidR="003D3703" w:rsidRPr="001A76F8" w:rsidRDefault="003D3703">
      <w:pPr>
        <w:pStyle w:val="NormalnyWeb"/>
        <w:numPr>
          <w:ilvl w:val="0"/>
          <w:numId w:val="1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1A76F8">
        <w:rPr>
          <w:rFonts w:ascii="Arial" w:hAnsi="Arial" w:cs="Arial"/>
          <w:color w:val="auto"/>
          <w:sz w:val="22"/>
          <w:szCs w:val="22"/>
        </w:rPr>
        <w:t>Oferta musi zostać złożona w formie pliku z rozszerzeniem „pdf” oraz podpisana kwalifikowanym podpisem elektronicznym w formacie PAdES (PDF Advanced Electronic Signature).</w:t>
      </w:r>
      <w:r w:rsidR="00370213" w:rsidRPr="001A76F8">
        <w:rPr>
          <w:rFonts w:ascii="Arial" w:hAnsi="Arial" w:cs="Arial"/>
          <w:color w:val="auto"/>
          <w:sz w:val="22"/>
          <w:szCs w:val="22"/>
        </w:rPr>
        <w:t xml:space="preserve"> Plik powinien zawierać nazwę: Oferta na konkurs </w:t>
      </w:r>
      <w:r w:rsidR="00F41057">
        <w:rPr>
          <w:rFonts w:ascii="Arial" w:hAnsi="Arial" w:cs="Arial"/>
          <w:color w:val="auto"/>
          <w:sz w:val="22"/>
          <w:szCs w:val="22"/>
        </w:rPr>
        <w:br/>
      </w:r>
      <w:r w:rsidR="00370213" w:rsidRPr="001A76F8">
        <w:rPr>
          <w:rFonts w:ascii="Arial" w:hAnsi="Arial" w:cs="Arial"/>
          <w:color w:val="auto"/>
          <w:sz w:val="22"/>
          <w:szCs w:val="22"/>
        </w:rPr>
        <w:t xml:space="preserve">dot. Programu </w:t>
      </w:r>
      <w:r w:rsidR="00AB460F" w:rsidRPr="001A76F8">
        <w:rPr>
          <w:rFonts w:ascii="Arial" w:hAnsi="Arial" w:cs="Arial"/>
          <w:color w:val="auto"/>
          <w:sz w:val="22"/>
          <w:szCs w:val="22"/>
        </w:rPr>
        <w:t>nadwagi i otyłości</w:t>
      </w:r>
      <w:r w:rsidR="00370213" w:rsidRPr="001A76F8">
        <w:rPr>
          <w:rFonts w:ascii="Arial" w:hAnsi="Arial" w:cs="Arial"/>
          <w:color w:val="auto"/>
          <w:sz w:val="22"/>
          <w:szCs w:val="22"/>
        </w:rPr>
        <w:t>.pdf.</w:t>
      </w:r>
    </w:p>
    <w:p w14:paraId="16423DCD" w14:textId="6370F9A5" w:rsidR="003D3703" w:rsidRPr="001A76F8" w:rsidRDefault="003D3703">
      <w:pPr>
        <w:pStyle w:val="NormalnyWeb"/>
        <w:numPr>
          <w:ilvl w:val="0"/>
          <w:numId w:val="1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2" w:name="_Hlk156993303"/>
      <w:r w:rsidRPr="001A76F8">
        <w:rPr>
          <w:rFonts w:ascii="Arial" w:hAnsi="Arial" w:cs="Arial"/>
          <w:color w:val="auto"/>
          <w:sz w:val="22"/>
          <w:szCs w:val="22"/>
        </w:rPr>
        <w:lastRenderedPageBreak/>
        <w:t xml:space="preserve">Oferent składając ofertę za pośrednictwem ePUAP zobowiązuje </w:t>
      </w:r>
      <w:r w:rsidR="0090029D">
        <w:rPr>
          <w:rFonts w:ascii="Arial" w:hAnsi="Arial" w:cs="Arial"/>
          <w:color w:val="auto"/>
          <w:sz w:val="22"/>
          <w:szCs w:val="22"/>
        </w:rPr>
        <w:br/>
      </w:r>
      <w:r w:rsidRPr="001A76F8">
        <w:rPr>
          <w:rFonts w:ascii="Arial" w:hAnsi="Arial" w:cs="Arial"/>
          <w:color w:val="auto"/>
          <w:sz w:val="22"/>
          <w:szCs w:val="22"/>
        </w:rPr>
        <w:t xml:space="preserve">się do prowadzenia dalszej korespondencji w formie elektronicznej </w:t>
      </w:r>
      <w:r w:rsidRPr="001A76F8">
        <w:rPr>
          <w:rFonts w:ascii="Arial" w:hAnsi="Arial" w:cs="Arial"/>
          <w:color w:val="auto"/>
          <w:sz w:val="22"/>
          <w:szCs w:val="22"/>
        </w:rPr>
        <w:br/>
        <w:t xml:space="preserve">za pośrednictwem ePUAP lub w przypadku problemów technicznych </w:t>
      </w:r>
      <w:r w:rsidRPr="001A76F8">
        <w:rPr>
          <w:rFonts w:ascii="Arial" w:hAnsi="Arial" w:cs="Arial"/>
          <w:color w:val="auto"/>
          <w:sz w:val="22"/>
          <w:szCs w:val="22"/>
        </w:rPr>
        <w:br/>
        <w:t>platformy ePUAP uniemożliwiających złożenie pisma, za pomocą poczty elektronicznej (</w:t>
      </w:r>
      <w:hyperlink r:id="rId5" w:history="1">
        <w:r w:rsidRPr="001A76F8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wps@erzeszow.pl</w:t>
        </w:r>
      </w:hyperlink>
      <w:r w:rsidRPr="001A76F8">
        <w:rPr>
          <w:rFonts w:ascii="Arial" w:hAnsi="Arial" w:cs="Arial"/>
          <w:color w:val="auto"/>
          <w:sz w:val="22"/>
          <w:szCs w:val="22"/>
        </w:rPr>
        <w:t xml:space="preserve">). </w:t>
      </w:r>
      <w:bookmarkEnd w:id="2"/>
    </w:p>
    <w:p w14:paraId="06499866" w14:textId="4986789A" w:rsidR="003D3703" w:rsidRPr="001A76F8" w:rsidRDefault="003D3703">
      <w:pPr>
        <w:pStyle w:val="NormalnyWeb"/>
        <w:numPr>
          <w:ilvl w:val="0"/>
          <w:numId w:val="1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1A76F8">
        <w:rPr>
          <w:rFonts w:ascii="Arial" w:hAnsi="Arial" w:cs="Arial"/>
          <w:color w:val="auto"/>
          <w:sz w:val="22"/>
          <w:szCs w:val="22"/>
        </w:rPr>
        <w:t xml:space="preserve">Szczegółowe zasady złożenia oferty w sposób elektroniczny znajdują </w:t>
      </w:r>
      <w:r w:rsidRPr="001A76F8">
        <w:rPr>
          <w:rFonts w:ascii="Arial" w:hAnsi="Arial" w:cs="Arial"/>
          <w:color w:val="auto"/>
          <w:sz w:val="22"/>
          <w:szCs w:val="22"/>
        </w:rPr>
        <w:br/>
        <w:t xml:space="preserve">się w załączniku nr 4 do Zarządzenia Prezydenta Miasta Rzeszowa </w:t>
      </w:r>
      <w:r w:rsidR="00CB0816" w:rsidRPr="001A76F8">
        <w:rPr>
          <w:rFonts w:ascii="Arial" w:hAnsi="Arial" w:cs="Arial"/>
          <w:color w:val="auto"/>
          <w:sz w:val="22"/>
          <w:szCs w:val="22"/>
        </w:rPr>
        <w:br/>
      </w:r>
      <w:r w:rsidRPr="001A76F8">
        <w:rPr>
          <w:rFonts w:ascii="Arial" w:hAnsi="Arial" w:cs="Arial"/>
          <w:color w:val="auto"/>
          <w:sz w:val="22"/>
          <w:szCs w:val="22"/>
        </w:rPr>
        <w:t>N</w:t>
      </w:r>
      <w:r w:rsidR="007E5ACC" w:rsidRPr="001A76F8">
        <w:rPr>
          <w:rFonts w:ascii="Arial" w:hAnsi="Arial" w:cs="Arial"/>
          <w:color w:val="auto"/>
          <w:sz w:val="22"/>
          <w:szCs w:val="22"/>
        </w:rPr>
        <w:t xml:space="preserve">r </w:t>
      </w:r>
      <w:r w:rsidR="00D5105B">
        <w:rPr>
          <w:rFonts w:ascii="Arial" w:hAnsi="Arial" w:cs="Arial"/>
          <w:color w:val="auto"/>
          <w:sz w:val="22"/>
          <w:szCs w:val="22"/>
        </w:rPr>
        <w:t>0050</w:t>
      </w:r>
      <w:r w:rsidR="007E5ACC" w:rsidRPr="001A76F8">
        <w:rPr>
          <w:rFonts w:ascii="Arial" w:hAnsi="Arial" w:cs="Arial"/>
          <w:color w:val="auto"/>
          <w:sz w:val="22"/>
          <w:szCs w:val="22"/>
        </w:rPr>
        <w:t>/</w:t>
      </w:r>
      <w:r w:rsidR="00D5105B">
        <w:rPr>
          <w:rFonts w:ascii="Arial" w:hAnsi="Arial" w:cs="Arial"/>
          <w:color w:val="auto"/>
          <w:sz w:val="22"/>
          <w:szCs w:val="22"/>
        </w:rPr>
        <w:t>364</w:t>
      </w:r>
      <w:r w:rsidR="007E5ACC" w:rsidRPr="001A76F8">
        <w:rPr>
          <w:rFonts w:ascii="Arial" w:hAnsi="Arial" w:cs="Arial"/>
          <w:color w:val="auto"/>
          <w:sz w:val="22"/>
          <w:szCs w:val="22"/>
        </w:rPr>
        <w:t>/</w:t>
      </w:r>
      <w:r w:rsidR="00D5105B">
        <w:rPr>
          <w:rFonts w:ascii="Arial" w:hAnsi="Arial" w:cs="Arial"/>
          <w:color w:val="auto"/>
          <w:sz w:val="22"/>
          <w:szCs w:val="22"/>
        </w:rPr>
        <w:t>2024</w:t>
      </w:r>
      <w:r w:rsidRPr="001A76F8">
        <w:rPr>
          <w:rFonts w:ascii="Arial" w:hAnsi="Arial" w:cs="Arial"/>
          <w:color w:val="auto"/>
          <w:sz w:val="22"/>
          <w:szCs w:val="22"/>
        </w:rPr>
        <w:t xml:space="preserve"> z dnia</w:t>
      </w:r>
      <w:r w:rsidR="007E5ACC" w:rsidRPr="001A76F8">
        <w:rPr>
          <w:rFonts w:ascii="Arial" w:hAnsi="Arial" w:cs="Arial"/>
          <w:color w:val="auto"/>
          <w:sz w:val="22"/>
          <w:szCs w:val="22"/>
        </w:rPr>
        <w:t xml:space="preserve"> </w:t>
      </w:r>
      <w:r w:rsidR="00D5105B">
        <w:rPr>
          <w:rFonts w:ascii="Arial" w:hAnsi="Arial" w:cs="Arial"/>
          <w:color w:val="auto"/>
          <w:sz w:val="22"/>
          <w:szCs w:val="22"/>
        </w:rPr>
        <w:t>8 lipca 2024 r.</w:t>
      </w:r>
      <w:r w:rsidRPr="001A76F8">
        <w:rPr>
          <w:rFonts w:ascii="Arial" w:hAnsi="Arial" w:cs="Arial"/>
          <w:color w:val="auto"/>
          <w:sz w:val="22"/>
          <w:szCs w:val="22"/>
        </w:rPr>
        <w:t xml:space="preserve"> - Instrukcja złożenia oferty </w:t>
      </w:r>
      <w:r w:rsidR="007E5ACC" w:rsidRPr="001A76F8">
        <w:rPr>
          <w:rFonts w:ascii="Arial" w:hAnsi="Arial" w:cs="Arial"/>
          <w:color w:val="auto"/>
          <w:sz w:val="22"/>
          <w:szCs w:val="22"/>
        </w:rPr>
        <w:br/>
      </w:r>
      <w:r w:rsidRPr="001A76F8">
        <w:rPr>
          <w:rFonts w:ascii="Arial" w:hAnsi="Arial" w:cs="Arial"/>
          <w:color w:val="auto"/>
          <w:sz w:val="22"/>
          <w:szCs w:val="22"/>
        </w:rPr>
        <w:t>za pośrednictwem ePUAP.</w:t>
      </w:r>
    </w:p>
    <w:bookmarkEnd w:id="1"/>
    <w:p w14:paraId="69CCB443" w14:textId="77777777" w:rsidR="00343857" w:rsidRPr="001A76F8" w:rsidRDefault="00343857" w:rsidP="001A76F8">
      <w:pPr>
        <w:spacing w:after="0" w:line="276" w:lineRule="auto"/>
        <w:rPr>
          <w:rFonts w:ascii="Arial" w:hAnsi="Arial" w:cs="Arial"/>
        </w:rPr>
      </w:pPr>
    </w:p>
    <w:p w14:paraId="7A92B76E" w14:textId="7E86F238" w:rsidR="00FF2253" w:rsidRPr="001A76F8" w:rsidRDefault="00FF2253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</w:rPr>
      </w:pPr>
      <w:r w:rsidRPr="001A76F8">
        <w:rPr>
          <w:rFonts w:ascii="Arial" w:hAnsi="Arial" w:cs="Arial"/>
          <w:b/>
        </w:rPr>
        <w:t xml:space="preserve">Termin i tryb oceny ofert: </w:t>
      </w:r>
    </w:p>
    <w:p w14:paraId="01A0BB56" w14:textId="578C5693" w:rsidR="005A1A14" w:rsidRPr="001A76F8" w:rsidRDefault="005A1A14">
      <w:pPr>
        <w:pStyle w:val="Akapitzlist"/>
        <w:numPr>
          <w:ilvl w:val="3"/>
          <w:numId w:val="6"/>
        </w:numPr>
        <w:spacing w:after="0" w:line="276" w:lineRule="auto"/>
        <w:ind w:left="851" w:hanging="425"/>
        <w:rPr>
          <w:rFonts w:ascii="Arial" w:hAnsi="Arial" w:cs="Arial"/>
        </w:rPr>
      </w:pPr>
      <w:r w:rsidRPr="001A76F8">
        <w:rPr>
          <w:rFonts w:ascii="Arial" w:hAnsi="Arial" w:cs="Arial"/>
        </w:rPr>
        <w:t>Postępowanie konkursowe przeprowadzi Komisja Konkursowa powołana Zarządzeniem</w:t>
      </w:r>
      <w:r w:rsidR="00532B93">
        <w:rPr>
          <w:rFonts w:ascii="Arial" w:hAnsi="Arial" w:cs="Arial"/>
        </w:rPr>
        <w:t xml:space="preserve"> </w:t>
      </w:r>
      <w:r w:rsidR="004C589F">
        <w:rPr>
          <w:rFonts w:ascii="Arial" w:hAnsi="Arial" w:cs="Arial"/>
        </w:rPr>
        <w:t xml:space="preserve">Nr </w:t>
      </w:r>
      <w:r w:rsidR="00532B93">
        <w:rPr>
          <w:rFonts w:ascii="Arial" w:hAnsi="Arial" w:cs="Arial"/>
        </w:rPr>
        <w:t>0050/499/2023</w:t>
      </w:r>
      <w:r w:rsidRPr="001A76F8">
        <w:rPr>
          <w:rFonts w:ascii="Arial" w:hAnsi="Arial" w:cs="Arial"/>
        </w:rPr>
        <w:t xml:space="preserve"> Prezydenta Miasta Rzeszowa</w:t>
      </w:r>
      <w:r w:rsidR="00532B93">
        <w:rPr>
          <w:rFonts w:ascii="Arial" w:hAnsi="Arial" w:cs="Arial"/>
        </w:rPr>
        <w:t xml:space="preserve"> z dnia 10 listopada 2023 r.</w:t>
      </w:r>
      <w:r w:rsidRPr="001A76F8">
        <w:rPr>
          <w:rFonts w:ascii="Arial" w:hAnsi="Arial" w:cs="Arial"/>
        </w:rPr>
        <w:t>, zwana dalej „Komisją”.</w:t>
      </w:r>
    </w:p>
    <w:p w14:paraId="6947BCFD" w14:textId="6FF33441" w:rsidR="00FF2253" w:rsidRPr="001A76F8" w:rsidRDefault="002C6D4E">
      <w:pPr>
        <w:pStyle w:val="Akapitzlist"/>
        <w:numPr>
          <w:ilvl w:val="3"/>
          <w:numId w:val="6"/>
        </w:numPr>
        <w:spacing w:after="0" w:line="276" w:lineRule="auto"/>
        <w:ind w:left="851" w:hanging="425"/>
        <w:rPr>
          <w:rFonts w:ascii="Arial" w:hAnsi="Arial" w:cs="Arial"/>
        </w:rPr>
      </w:pPr>
      <w:r w:rsidRPr="001A76F8">
        <w:rPr>
          <w:rFonts w:ascii="Arial" w:hAnsi="Arial" w:cs="Arial"/>
        </w:rPr>
        <w:t xml:space="preserve">Komisja </w:t>
      </w:r>
      <w:r w:rsidR="00FF2253" w:rsidRPr="001A76F8">
        <w:rPr>
          <w:rFonts w:ascii="Arial" w:hAnsi="Arial" w:cs="Arial"/>
        </w:rPr>
        <w:t>rozpatrz</w:t>
      </w:r>
      <w:r w:rsidRPr="001A76F8">
        <w:rPr>
          <w:rFonts w:ascii="Arial" w:hAnsi="Arial" w:cs="Arial"/>
        </w:rPr>
        <w:t>y złożone oferty</w:t>
      </w:r>
      <w:r w:rsidR="00FF2253" w:rsidRPr="001A76F8">
        <w:rPr>
          <w:rFonts w:ascii="Arial" w:hAnsi="Arial" w:cs="Arial"/>
        </w:rPr>
        <w:t xml:space="preserve"> </w:t>
      </w:r>
      <w:r w:rsidRPr="001A76F8">
        <w:rPr>
          <w:rFonts w:ascii="Arial" w:hAnsi="Arial" w:cs="Arial"/>
        </w:rPr>
        <w:t xml:space="preserve">w terminie do </w:t>
      </w:r>
      <w:r w:rsidR="00532B93">
        <w:rPr>
          <w:rFonts w:ascii="Arial" w:hAnsi="Arial" w:cs="Arial"/>
        </w:rPr>
        <w:t>10</w:t>
      </w:r>
      <w:r w:rsidRPr="001A76F8">
        <w:rPr>
          <w:rFonts w:ascii="Arial" w:hAnsi="Arial" w:cs="Arial"/>
        </w:rPr>
        <w:t xml:space="preserve"> dni roboczych od upływu terminu składania ofert, w tym ocena </w:t>
      </w:r>
      <w:r w:rsidR="00FF2253" w:rsidRPr="001A76F8">
        <w:rPr>
          <w:rFonts w:ascii="Arial" w:hAnsi="Arial" w:cs="Arial"/>
        </w:rPr>
        <w:t>formaln</w:t>
      </w:r>
      <w:r w:rsidRPr="001A76F8">
        <w:rPr>
          <w:rFonts w:ascii="Arial" w:hAnsi="Arial" w:cs="Arial"/>
        </w:rPr>
        <w:t>a</w:t>
      </w:r>
      <w:r w:rsidR="00FF2253" w:rsidRPr="001A76F8">
        <w:rPr>
          <w:rFonts w:ascii="Arial" w:hAnsi="Arial" w:cs="Arial"/>
        </w:rPr>
        <w:t xml:space="preserve"> </w:t>
      </w:r>
      <w:r w:rsidRPr="001A76F8">
        <w:rPr>
          <w:rFonts w:ascii="Arial" w:hAnsi="Arial" w:cs="Arial"/>
        </w:rPr>
        <w:t xml:space="preserve">dokonana zostanie w terminie do </w:t>
      </w:r>
      <w:r w:rsidR="00532B93">
        <w:rPr>
          <w:rFonts w:ascii="Arial" w:hAnsi="Arial" w:cs="Arial"/>
        </w:rPr>
        <w:t>5</w:t>
      </w:r>
      <w:r w:rsidRPr="001A76F8">
        <w:rPr>
          <w:rFonts w:ascii="Arial" w:hAnsi="Arial" w:cs="Arial"/>
        </w:rPr>
        <w:t xml:space="preserve"> dni roboczych od upływu terminu </w:t>
      </w:r>
      <w:r w:rsidR="00264EE8" w:rsidRPr="001A76F8">
        <w:rPr>
          <w:rFonts w:ascii="Arial" w:hAnsi="Arial" w:cs="Arial"/>
        </w:rPr>
        <w:t>zgłaszania ofert.</w:t>
      </w:r>
    </w:p>
    <w:p w14:paraId="482A8E25" w14:textId="46537B16" w:rsidR="00644A25" w:rsidRPr="001A76F8" w:rsidRDefault="00644A25">
      <w:pPr>
        <w:pStyle w:val="Akapitzlist"/>
        <w:numPr>
          <w:ilvl w:val="3"/>
          <w:numId w:val="6"/>
        </w:numPr>
        <w:spacing w:after="0" w:line="276" w:lineRule="auto"/>
        <w:ind w:left="851" w:hanging="425"/>
        <w:rPr>
          <w:rFonts w:ascii="Arial" w:hAnsi="Arial" w:cs="Arial"/>
          <w:bCs/>
        </w:rPr>
      </w:pPr>
      <w:r w:rsidRPr="001A76F8">
        <w:rPr>
          <w:rFonts w:ascii="Arial" w:hAnsi="Arial" w:cs="Arial"/>
        </w:rPr>
        <w:t>Komisja</w:t>
      </w:r>
      <w:r w:rsidR="00F81696" w:rsidRPr="001A76F8">
        <w:rPr>
          <w:rFonts w:ascii="Arial" w:hAnsi="Arial" w:cs="Arial"/>
        </w:rPr>
        <w:t xml:space="preserve"> </w:t>
      </w:r>
      <w:r w:rsidRPr="001A76F8">
        <w:rPr>
          <w:rFonts w:ascii="Arial" w:hAnsi="Arial" w:cs="Arial"/>
        </w:rPr>
        <w:t>na posiedzeniu rozpatruje oferty pod względem formalnym</w:t>
      </w:r>
      <w:r w:rsidR="006C01EA" w:rsidRPr="001A76F8">
        <w:rPr>
          <w:rFonts w:ascii="Arial" w:hAnsi="Arial" w:cs="Arial"/>
        </w:rPr>
        <w:t xml:space="preserve"> </w:t>
      </w:r>
      <w:r w:rsidR="006C01EA" w:rsidRPr="001A76F8">
        <w:rPr>
          <w:rFonts w:ascii="Arial" w:hAnsi="Arial" w:cs="Arial"/>
        </w:rPr>
        <w:br/>
        <w:t>i merytorycznym</w:t>
      </w:r>
      <w:r w:rsidRPr="001A76F8">
        <w:rPr>
          <w:rFonts w:ascii="Arial" w:hAnsi="Arial" w:cs="Arial"/>
        </w:rPr>
        <w:t xml:space="preserve">. </w:t>
      </w:r>
    </w:p>
    <w:p w14:paraId="31AAAED7" w14:textId="78631BDF" w:rsidR="00644A25" w:rsidRPr="001A76F8" w:rsidRDefault="00644A25">
      <w:pPr>
        <w:pStyle w:val="Akapitzlist"/>
        <w:numPr>
          <w:ilvl w:val="3"/>
          <w:numId w:val="6"/>
        </w:numPr>
        <w:spacing w:after="0" w:line="276" w:lineRule="auto"/>
        <w:ind w:left="851" w:hanging="425"/>
        <w:rPr>
          <w:rFonts w:ascii="Arial" w:hAnsi="Arial" w:cs="Arial"/>
          <w:bCs/>
        </w:rPr>
      </w:pPr>
      <w:r w:rsidRPr="001A76F8">
        <w:rPr>
          <w:rFonts w:ascii="Arial" w:hAnsi="Arial" w:cs="Arial"/>
        </w:rPr>
        <w:t xml:space="preserve">Komisja odrzuca oferty nieodpowiadające wymaganiom formalnym określonym </w:t>
      </w:r>
      <w:r w:rsidRPr="001A76F8">
        <w:rPr>
          <w:rFonts w:ascii="Arial" w:hAnsi="Arial" w:cs="Arial"/>
        </w:rPr>
        <w:br/>
        <w:t>w rozdziale I, ust.</w:t>
      </w:r>
      <w:r w:rsidR="00556A7C" w:rsidRPr="001A76F8">
        <w:rPr>
          <w:rFonts w:ascii="Arial" w:hAnsi="Arial" w:cs="Arial"/>
        </w:rPr>
        <w:t xml:space="preserve"> </w:t>
      </w:r>
      <w:r w:rsidRPr="001A76F8">
        <w:rPr>
          <w:rFonts w:ascii="Arial" w:hAnsi="Arial" w:cs="Arial"/>
        </w:rPr>
        <w:t xml:space="preserve">3 niniejszego dokumentu lub te, które zostały zgłoszone </w:t>
      </w:r>
      <w:r w:rsidR="00556A7C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t>po wyznaczonym terminie.</w:t>
      </w:r>
    </w:p>
    <w:p w14:paraId="4FBA6501" w14:textId="1FF4E824" w:rsidR="00FF2253" w:rsidRPr="001A76F8" w:rsidRDefault="00644A25">
      <w:pPr>
        <w:pStyle w:val="Akapitzlist"/>
        <w:numPr>
          <w:ilvl w:val="3"/>
          <w:numId w:val="6"/>
        </w:numPr>
        <w:spacing w:after="0" w:line="276" w:lineRule="auto"/>
        <w:ind w:left="851" w:hanging="425"/>
        <w:rPr>
          <w:rFonts w:ascii="Arial" w:hAnsi="Arial" w:cs="Arial"/>
        </w:rPr>
      </w:pPr>
      <w:r w:rsidRPr="001A76F8">
        <w:rPr>
          <w:rFonts w:ascii="Arial" w:hAnsi="Arial" w:cs="Arial"/>
        </w:rPr>
        <w:t xml:space="preserve">Komisja przekazuje Oferentom ocenę ofert pod względem formalnym, </w:t>
      </w:r>
      <w:r w:rsidR="00F81696" w:rsidRPr="001A76F8">
        <w:rPr>
          <w:rFonts w:ascii="Arial" w:hAnsi="Arial" w:cs="Arial"/>
        </w:rPr>
        <w:t xml:space="preserve">pisemnie </w:t>
      </w:r>
      <w:r w:rsidR="00F81696" w:rsidRPr="001A76F8">
        <w:rPr>
          <w:rFonts w:ascii="Arial" w:hAnsi="Arial" w:cs="Arial"/>
        </w:rPr>
        <w:br/>
        <w:t>lub elektronicznie na adres e-mail lub przez ePUAP</w:t>
      </w:r>
      <w:r w:rsidR="00931D42" w:rsidRPr="001A76F8">
        <w:rPr>
          <w:rFonts w:ascii="Arial" w:hAnsi="Arial" w:cs="Arial"/>
        </w:rPr>
        <w:t>,</w:t>
      </w:r>
      <w:r w:rsidR="00660D36" w:rsidRPr="001A76F8">
        <w:rPr>
          <w:rFonts w:ascii="Arial" w:hAnsi="Arial" w:cs="Arial"/>
        </w:rPr>
        <w:t xml:space="preserve"> w terminie do </w:t>
      </w:r>
      <w:r w:rsidR="00A54ABB">
        <w:rPr>
          <w:rFonts w:ascii="Arial" w:hAnsi="Arial" w:cs="Arial"/>
        </w:rPr>
        <w:t>5</w:t>
      </w:r>
      <w:r w:rsidR="00660D36" w:rsidRPr="001A76F8">
        <w:rPr>
          <w:rFonts w:ascii="Arial" w:hAnsi="Arial" w:cs="Arial"/>
        </w:rPr>
        <w:t xml:space="preserve"> dni roboczych od upływu terminu składania ofert. </w:t>
      </w:r>
    </w:p>
    <w:p w14:paraId="5083342D" w14:textId="77777777" w:rsidR="00D36753" w:rsidRPr="001A76F8" w:rsidRDefault="00D36753" w:rsidP="001A76F8">
      <w:pPr>
        <w:pStyle w:val="Akapitzlist"/>
        <w:spacing w:after="0" w:line="276" w:lineRule="auto"/>
        <w:ind w:left="851"/>
        <w:rPr>
          <w:rFonts w:ascii="Arial" w:hAnsi="Arial" w:cs="Arial"/>
        </w:rPr>
      </w:pPr>
    </w:p>
    <w:p w14:paraId="3CC1BF84" w14:textId="3FC9451B" w:rsidR="00FF2253" w:rsidRPr="001A76F8" w:rsidRDefault="00FF2253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</w:rPr>
      </w:pPr>
      <w:r w:rsidRPr="001A76F8">
        <w:rPr>
          <w:rFonts w:ascii="Arial" w:hAnsi="Arial" w:cs="Arial"/>
          <w:b/>
        </w:rPr>
        <w:t>Wybór oferty:</w:t>
      </w:r>
    </w:p>
    <w:p w14:paraId="6FDCF0DC" w14:textId="3DE222D7" w:rsidR="00FF2253" w:rsidRPr="001A76F8" w:rsidRDefault="00FF2253">
      <w:pPr>
        <w:pStyle w:val="Akapitzlist"/>
        <w:numPr>
          <w:ilvl w:val="3"/>
          <w:numId w:val="7"/>
        </w:numPr>
        <w:spacing w:after="0" w:line="276" w:lineRule="auto"/>
        <w:ind w:left="851" w:hanging="425"/>
        <w:rPr>
          <w:rFonts w:ascii="Arial" w:hAnsi="Arial" w:cs="Arial"/>
        </w:rPr>
      </w:pPr>
      <w:r w:rsidRPr="001A76F8">
        <w:rPr>
          <w:rFonts w:ascii="Arial" w:hAnsi="Arial" w:cs="Arial"/>
        </w:rPr>
        <w:t xml:space="preserve">Komisja dokona oceny </w:t>
      </w:r>
      <w:r w:rsidR="00E33861" w:rsidRPr="001A76F8">
        <w:rPr>
          <w:rFonts w:ascii="Arial" w:hAnsi="Arial" w:cs="Arial"/>
        </w:rPr>
        <w:t>ofert zgodnie</w:t>
      </w:r>
      <w:r w:rsidRPr="001A76F8">
        <w:rPr>
          <w:rFonts w:ascii="Arial" w:hAnsi="Arial" w:cs="Arial"/>
        </w:rPr>
        <w:t xml:space="preserve"> z Regulaminem pracy Komisji </w:t>
      </w:r>
      <w:r w:rsidR="00532B93">
        <w:rPr>
          <w:rFonts w:ascii="Arial" w:hAnsi="Arial" w:cs="Arial"/>
        </w:rPr>
        <w:t xml:space="preserve">stanowiącym załącznik do Zarządzenia Nr 0050/84/2024 Prezydenta Miasta Rzeszowa z dnia </w:t>
      </w:r>
      <w:r w:rsidR="004C589F">
        <w:rPr>
          <w:rFonts w:ascii="Arial" w:hAnsi="Arial" w:cs="Arial"/>
        </w:rPr>
        <w:br/>
      </w:r>
      <w:r w:rsidR="00532B93">
        <w:rPr>
          <w:rFonts w:ascii="Arial" w:hAnsi="Arial" w:cs="Arial"/>
        </w:rPr>
        <w:t xml:space="preserve">15 lutego 2024 r. </w:t>
      </w:r>
      <w:r w:rsidRPr="001A76F8">
        <w:rPr>
          <w:rFonts w:ascii="Arial" w:hAnsi="Arial" w:cs="Arial"/>
        </w:rPr>
        <w:t xml:space="preserve">oraz zapisami </w:t>
      </w:r>
      <w:r w:rsidR="00644A25" w:rsidRPr="001A76F8">
        <w:rPr>
          <w:rFonts w:ascii="Arial" w:hAnsi="Arial" w:cs="Arial"/>
        </w:rPr>
        <w:t>Szczegółowych w</w:t>
      </w:r>
      <w:r w:rsidRPr="001A76F8">
        <w:rPr>
          <w:rFonts w:ascii="Arial" w:hAnsi="Arial" w:cs="Arial"/>
        </w:rPr>
        <w:t>arunków konkursu ofert.</w:t>
      </w:r>
    </w:p>
    <w:p w14:paraId="3F35363C" w14:textId="77777777" w:rsidR="003A006A" w:rsidRPr="001A76F8" w:rsidRDefault="00FF2253">
      <w:pPr>
        <w:pStyle w:val="Akapitzlist"/>
        <w:numPr>
          <w:ilvl w:val="3"/>
          <w:numId w:val="7"/>
        </w:numPr>
        <w:spacing w:after="0" w:line="276" w:lineRule="auto"/>
        <w:ind w:left="851" w:hanging="425"/>
        <w:rPr>
          <w:rFonts w:ascii="Arial" w:hAnsi="Arial" w:cs="Arial"/>
        </w:rPr>
      </w:pPr>
      <w:r w:rsidRPr="001A76F8">
        <w:rPr>
          <w:rFonts w:ascii="Arial" w:hAnsi="Arial" w:cs="Arial"/>
        </w:rPr>
        <w:t>Kryterium wyboru oferenta będzie:</w:t>
      </w:r>
    </w:p>
    <w:p w14:paraId="4C322858" w14:textId="066DD947" w:rsidR="00FF2253" w:rsidRPr="001A76F8" w:rsidRDefault="00FF2253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koszt jednostkowy świadczenia brutto – 60 pkt,</w:t>
      </w:r>
    </w:p>
    <w:p w14:paraId="3B4295A1" w14:textId="0C8F2E4A" w:rsidR="00FF2253" w:rsidRPr="001A76F8" w:rsidRDefault="00FF2253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warunki kadrowe i kwalifikacje osób realizujących program – 10 pkt,</w:t>
      </w:r>
    </w:p>
    <w:p w14:paraId="04731D48" w14:textId="60B4C1E5" w:rsidR="00FF2253" w:rsidRPr="001A76F8" w:rsidRDefault="00FF2253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wyposażenie zabezpieczone przez oferenta na potrzeby programu – 10 pkt,</w:t>
      </w:r>
    </w:p>
    <w:p w14:paraId="4F36F3D3" w14:textId="085250FD" w:rsidR="00FF2253" w:rsidRPr="001A76F8" w:rsidRDefault="00FF2253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 xml:space="preserve">dostępność do świadczeń udzielanych w ramach programu (ilość dni </w:t>
      </w:r>
      <w:r w:rsidR="007A670D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t>w tygodniu, godziny przyjęć) – 10 pkt,</w:t>
      </w:r>
    </w:p>
    <w:p w14:paraId="1562D498" w14:textId="77777777" w:rsidR="00644A25" w:rsidRPr="001A76F8" w:rsidRDefault="00FF2253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deklarowana możliwość wyłączenia przyjmowania pacjentów w ramach programu poza świadczeniami udzielanymi w ramach prowadzonej działalności – 5 pkt,</w:t>
      </w:r>
    </w:p>
    <w:p w14:paraId="25C28984" w14:textId="23F7BBC3" w:rsidR="00FF2253" w:rsidRPr="001A76F8" w:rsidRDefault="00FF2253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doświadczenie w realizacji profilaktycznych programów zdrowotnych</w:t>
      </w:r>
      <w:r w:rsidR="00660D36" w:rsidRPr="001A76F8">
        <w:rPr>
          <w:rFonts w:ascii="Arial" w:hAnsi="Arial" w:cs="Arial"/>
        </w:rPr>
        <w:t xml:space="preserve"> realizowanych we współpracy z administracją publiczną</w:t>
      </w:r>
      <w:r w:rsidR="00DD1818" w:rsidRPr="001A76F8">
        <w:rPr>
          <w:rFonts w:ascii="Arial" w:hAnsi="Arial" w:cs="Arial"/>
        </w:rPr>
        <w:t>,</w:t>
      </w:r>
      <w:r w:rsidR="00660D36" w:rsidRPr="001A76F8">
        <w:rPr>
          <w:rFonts w:ascii="Arial" w:hAnsi="Arial" w:cs="Arial"/>
        </w:rPr>
        <w:t xml:space="preserve"> udokumentowane wykazem </w:t>
      </w:r>
      <w:r w:rsidR="005B31DA" w:rsidRPr="001A76F8">
        <w:rPr>
          <w:rFonts w:ascii="Arial" w:hAnsi="Arial" w:cs="Arial"/>
        </w:rPr>
        <w:t>projektów –</w:t>
      </w:r>
      <w:r w:rsidRPr="001A76F8">
        <w:rPr>
          <w:rFonts w:ascii="Arial" w:hAnsi="Arial" w:cs="Arial"/>
        </w:rPr>
        <w:t xml:space="preserve"> 5 pkt.</w:t>
      </w:r>
    </w:p>
    <w:p w14:paraId="4578BD56" w14:textId="6C3C9DF0" w:rsidR="00FF2253" w:rsidRPr="001A76F8" w:rsidRDefault="00FF2253">
      <w:pPr>
        <w:pStyle w:val="Akapitzlist"/>
        <w:numPr>
          <w:ilvl w:val="0"/>
          <w:numId w:val="8"/>
        </w:numPr>
        <w:spacing w:after="0" w:line="276" w:lineRule="auto"/>
        <w:ind w:left="851" w:hanging="425"/>
        <w:rPr>
          <w:rFonts w:ascii="Arial" w:hAnsi="Arial" w:cs="Arial"/>
        </w:rPr>
      </w:pPr>
      <w:r w:rsidRPr="001A76F8">
        <w:rPr>
          <w:rFonts w:ascii="Arial" w:hAnsi="Arial" w:cs="Arial"/>
        </w:rPr>
        <w:t xml:space="preserve">Oferta może uzyskać maksymalnie 100 pkt. Punktacja końcowa obliczana </w:t>
      </w:r>
      <w:r w:rsidR="001E5321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t xml:space="preserve">jest jako średnia arytmetyczna punktów przyznanych przez członków Komisji </w:t>
      </w:r>
      <w:r w:rsidR="00337BB0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t>w poszczególnych kryteriach. Komisja wybiera ofertę, która uzyskała największą ilość punktów</w:t>
      </w:r>
      <w:r w:rsidR="00AD692A" w:rsidRPr="001A76F8">
        <w:rPr>
          <w:rFonts w:ascii="Arial" w:hAnsi="Arial" w:cs="Arial"/>
        </w:rPr>
        <w:t>.</w:t>
      </w:r>
    </w:p>
    <w:p w14:paraId="44047777" w14:textId="4FCB775B" w:rsidR="00FF2253" w:rsidRPr="001A76F8" w:rsidRDefault="00FF2253">
      <w:pPr>
        <w:pStyle w:val="Akapitzlist"/>
        <w:numPr>
          <w:ilvl w:val="0"/>
          <w:numId w:val="8"/>
        </w:numPr>
        <w:spacing w:after="0" w:line="276" w:lineRule="auto"/>
        <w:ind w:left="851" w:hanging="425"/>
        <w:rPr>
          <w:rFonts w:ascii="Arial" w:hAnsi="Arial" w:cs="Arial"/>
        </w:rPr>
      </w:pPr>
      <w:r w:rsidRPr="001A76F8">
        <w:rPr>
          <w:rFonts w:ascii="Arial" w:hAnsi="Arial" w:cs="Arial"/>
        </w:rPr>
        <w:lastRenderedPageBreak/>
        <w:t xml:space="preserve">W przypadku, gdy </w:t>
      </w:r>
      <w:r w:rsidR="00337BB0" w:rsidRPr="001A76F8">
        <w:rPr>
          <w:rFonts w:ascii="Arial" w:hAnsi="Arial" w:cs="Arial"/>
        </w:rPr>
        <w:t xml:space="preserve">w </w:t>
      </w:r>
      <w:r w:rsidRPr="001A76F8">
        <w:rPr>
          <w:rFonts w:ascii="Arial" w:hAnsi="Arial" w:cs="Arial"/>
        </w:rPr>
        <w:t>postępowani</w:t>
      </w:r>
      <w:r w:rsidR="00F41057">
        <w:rPr>
          <w:rFonts w:ascii="Arial" w:hAnsi="Arial" w:cs="Arial"/>
        </w:rPr>
        <w:t>u</w:t>
      </w:r>
      <w:r w:rsidRPr="001A76F8">
        <w:rPr>
          <w:rFonts w:ascii="Arial" w:hAnsi="Arial" w:cs="Arial"/>
        </w:rPr>
        <w:t xml:space="preserve"> konkursow</w:t>
      </w:r>
      <w:r w:rsidR="00F41057">
        <w:rPr>
          <w:rFonts w:ascii="Arial" w:hAnsi="Arial" w:cs="Arial"/>
        </w:rPr>
        <w:t>ym</w:t>
      </w:r>
      <w:r w:rsidRPr="001A76F8">
        <w:rPr>
          <w:rFonts w:ascii="Arial" w:hAnsi="Arial" w:cs="Arial"/>
        </w:rPr>
        <w:t xml:space="preserve"> zgłoszona zostanie tylko jedna oferta, </w:t>
      </w:r>
      <w:r w:rsidR="00337BB0" w:rsidRPr="001A76F8">
        <w:rPr>
          <w:rFonts w:ascii="Arial" w:hAnsi="Arial" w:cs="Arial"/>
        </w:rPr>
        <w:t xml:space="preserve">a Komisja stwierdzi, że spełnia ona wymagania określone w ogłoszeniu </w:t>
      </w:r>
      <w:r w:rsidR="00337BB0" w:rsidRPr="001A76F8">
        <w:rPr>
          <w:rFonts w:ascii="Arial" w:hAnsi="Arial" w:cs="Arial"/>
        </w:rPr>
        <w:br/>
        <w:t xml:space="preserve">o konkursie, </w:t>
      </w:r>
      <w:r w:rsidRPr="001A76F8">
        <w:rPr>
          <w:rFonts w:ascii="Arial" w:hAnsi="Arial" w:cs="Arial"/>
        </w:rPr>
        <w:t>Prezydent Miasta Rzeszowa może przyjąć tę ofertę</w:t>
      </w:r>
      <w:r w:rsidR="00337BB0" w:rsidRPr="001A76F8">
        <w:rPr>
          <w:rFonts w:ascii="Arial" w:hAnsi="Arial" w:cs="Arial"/>
        </w:rPr>
        <w:t>.</w:t>
      </w:r>
    </w:p>
    <w:p w14:paraId="7A67E74B" w14:textId="12CF9D91" w:rsidR="00FF2253" w:rsidRPr="001A76F8" w:rsidRDefault="00FF2253">
      <w:pPr>
        <w:pStyle w:val="Akapitzlist"/>
        <w:numPr>
          <w:ilvl w:val="0"/>
          <w:numId w:val="8"/>
        </w:numPr>
        <w:spacing w:after="0" w:line="276" w:lineRule="auto"/>
        <w:ind w:left="851" w:hanging="425"/>
        <w:rPr>
          <w:rFonts w:ascii="Arial" w:hAnsi="Arial" w:cs="Arial"/>
        </w:rPr>
      </w:pPr>
      <w:r w:rsidRPr="001A76F8">
        <w:rPr>
          <w:rFonts w:ascii="Arial" w:hAnsi="Arial" w:cs="Arial"/>
        </w:rPr>
        <w:t>W toku oceny ofert Komisja może:</w:t>
      </w:r>
    </w:p>
    <w:p w14:paraId="7F212AFE" w14:textId="33C8B278" w:rsidR="00FF2253" w:rsidRPr="001A76F8" w:rsidRDefault="00FF2253">
      <w:pPr>
        <w:pStyle w:val="Akapitzlist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zwrócić się do Oferentów o udzielenie wyjaśnień dotyczących treści merytorycznych złożonych ofert,</w:t>
      </w:r>
    </w:p>
    <w:p w14:paraId="367B5121" w14:textId="5C273ECD" w:rsidR="00FF2253" w:rsidRPr="001A76F8" w:rsidRDefault="00FF2253">
      <w:pPr>
        <w:pStyle w:val="Akapitzlist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wezwać Oferentów do poprawienia oczywistych omyłek pisarskich w t</w:t>
      </w:r>
      <w:r w:rsidR="00AD692A" w:rsidRPr="001A76F8">
        <w:rPr>
          <w:rFonts w:ascii="Arial" w:hAnsi="Arial" w:cs="Arial"/>
        </w:rPr>
        <w:t>ekście</w:t>
      </w:r>
      <w:r w:rsidRPr="001A76F8">
        <w:rPr>
          <w:rFonts w:ascii="Arial" w:hAnsi="Arial" w:cs="Arial"/>
        </w:rPr>
        <w:t xml:space="preserve"> oferty.</w:t>
      </w:r>
    </w:p>
    <w:p w14:paraId="5C049642" w14:textId="63BBC97C" w:rsidR="001B127B" w:rsidRPr="001A76F8" w:rsidRDefault="00FF2253">
      <w:pPr>
        <w:pStyle w:val="Akapitzlist"/>
        <w:numPr>
          <w:ilvl w:val="0"/>
          <w:numId w:val="9"/>
        </w:numPr>
        <w:spacing w:after="0" w:line="276" w:lineRule="auto"/>
        <w:ind w:left="851" w:hanging="425"/>
        <w:rPr>
          <w:rFonts w:ascii="Arial" w:hAnsi="Arial" w:cs="Arial"/>
        </w:rPr>
      </w:pPr>
      <w:r w:rsidRPr="001A76F8">
        <w:rPr>
          <w:rFonts w:ascii="Arial" w:hAnsi="Arial" w:cs="Arial"/>
        </w:rPr>
        <w:t>W przypadku, gdy złożone oferty nie zapewnią właściwego wykonywania świadczeń będących przedmiotem konkursu, Komisja nie przyjmuje żadnej oferty.</w:t>
      </w:r>
    </w:p>
    <w:p w14:paraId="7EF32FD2" w14:textId="77777777" w:rsidR="00B00A37" w:rsidRPr="001A76F8" w:rsidRDefault="00B00A37" w:rsidP="001A76F8">
      <w:pPr>
        <w:pStyle w:val="Akapitzlist"/>
        <w:spacing w:after="0" w:line="276" w:lineRule="auto"/>
        <w:ind w:left="851"/>
        <w:rPr>
          <w:rFonts w:ascii="Arial" w:hAnsi="Arial" w:cs="Arial"/>
        </w:rPr>
      </w:pPr>
    </w:p>
    <w:p w14:paraId="247BEE3A" w14:textId="677D206E" w:rsidR="00FF2253" w:rsidRPr="001A76F8" w:rsidRDefault="00FF2253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</w:rPr>
      </w:pPr>
      <w:r w:rsidRPr="001A76F8">
        <w:rPr>
          <w:rFonts w:ascii="Arial" w:hAnsi="Arial" w:cs="Arial"/>
          <w:b/>
        </w:rPr>
        <w:t>Rozstrzygnięcie konkursu ofert:</w:t>
      </w:r>
    </w:p>
    <w:p w14:paraId="416EE5DC" w14:textId="5A968AF1" w:rsidR="00FF2253" w:rsidRPr="001A76F8" w:rsidRDefault="00FF2253">
      <w:pPr>
        <w:pStyle w:val="Akapitzlist"/>
        <w:numPr>
          <w:ilvl w:val="0"/>
          <w:numId w:val="10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Rozstrzygnięcie</w:t>
      </w:r>
      <w:r w:rsidRPr="001A76F8">
        <w:rPr>
          <w:rFonts w:ascii="Arial" w:hAnsi="Arial" w:cs="Arial"/>
          <w:b/>
        </w:rPr>
        <w:t xml:space="preserve"> </w:t>
      </w:r>
      <w:r w:rsidRPr="001A76F8">
        <w:rPr>
          <w:rFonts w:ascii="Arial" w:hAnsi="Arial" w:cs="Arial"/>
        </w:rPr>
        <w:t xml:space="preserve">konkursu ofert nastąpi do </w:t>
      </w:r>
      <w:r w:rsidR="00532B93">
        <w:rPr>
          <w:rFonts w:ascii="Arial" w:hAnsi="Arial" w:cs="Arial"/>
        </w:rPr>
        <w:t>10</w:t>
      </w:r>
      <w:r w:rsidRPr="001A76F8">
        <w:rPr>
          <w:rFonts w:ascii="Arial" w:hAnsi="Arial" w:cs="Arial"/>
        </w:rPr>
        <w:t xml:space="preserve"> dni roboczych od terminu określonego dla ich złożenia.</w:t>
      </w:r>
    </w:p>
    <w:p w14:paraId="56750B01" w14:textId="4C915424" w:rsidR="00FF2253" w:rsidRPr="001A76F8" w:rsidRDefault="00FF2253">
      <w:pPr>
        <w:pStyle w:val="Akapitzlist"/>
        <w:numPr>
          <w:ilvl w:val="0"/>
          <w:numId w:val="10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Ocena Komisji - protokół z postępowania konkursowego wraz z</w:t>
      </w:r>
      <w:r w:rsidR="00F31D83" w:rsidRPr="001A76F8">
        <w:rPr>
          <w:rFonts w:ascii="Arial" w:hAnsi="Arial" w:cs="Arial"/>
        </w:rPr>
        <w:t xml:space="preserve"> </w:t>
      </w:r>
      <w:r w:rsidRPr="001A76F8">
        <w:rPr>
          <w:rFonts w:ascii="Arial" w:hAnsi="Arial" w:cs="Arial"/>
        </w:rPr>
        <w:t>propozycją wysokości środków na realizację Programu zostanie przekazana Prezydentowi Miasta Rzeszowa, który podejmie decyzję w</w:t>
      </w:r>
      <w:r w:rsidR="00F31D83" w:rsidRPr="001A76F8">
        <w:rPr>
          <w:rFonts w:ascii="Arial" w:hAnsi="Arial" w:cs="Arial"/>
        </w:rPr>
        <w:t xml:space="preserve"> </w:t>
      </w:r>
      <w:r w:rsidRPr="001A76F8">
        <w:rPr>
          <w:rFonts w:ascii="Arial" w:hAnsi="Arial" w:cs="Arial"/>
        </w:rPr>
        <w:t>formie Zarządzenia.</w:t>
      </w:r>
    </w:p>
    <w:p w14:paraId="6333F649" w14:textId="25563CB0" w:rsidR="00FF2253" w:rsidRPr="001A76F8" w:rsidRDefault="00FF2253">
      <w:pPr>
        <w:pStyle w:val="Akapitzlist"/>
        <w:numPr>
          <w:ilvl w:val="0"/>
          <w:numId w:val="10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 xml:space="preserve">Rozstrzygnięcie Prezydenta Miasta Rzeszowa o wynikach konkursu jest ostateczne </w:t>
      </w:r>
      <w:r w:rsidR="00556A7C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t>i nie przysługuje od niego odwołanie.</w:t>
      </w:r>
    </w:p>
    <w:p w14:paraId="5B7C2EF3" w14:textId="44BF9CE9" w:rsidR="00FF2253" w:rsidRPr="001A76F8" w:rsidRDefault="00FF2253">
      <w:pPr>
        <w:pStyle w:val="Akapitzlist"/>
        <w:numPr>
          <w:ilvl w:val="0"/>
          <w:numId w:val="10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 xml:space="preserve">Oferenci biorący udział w Konkursie zostaną powiadomieni o wynikach Konkursu </w:t>
      </w:r>
      <w:r w:rsidR="009B7081" w:rsidRPr="001A76F8">
        <w:rPr>
          <w:rFonts w:ascii="Arial" w:hAnsi="Arial" w:cs="Arial"/>
        </w:rPr>
        <w:t xml:space="preserve">niezwłocznie, w formie </w:t>
      </w:r>
      <w:r w:rsidRPr="001A76F8">
        <w:rPr>
          <w:rFonts w:ascii="Arial" w:hAnsi="Arial" w:cs="Arial"/>
        </w:rPr>
        <w:t>pisemn</w:t>
      </w:r>
      <w:r w:rsidR="009B7081" w:rsidRPr="001A76F8">
        <w:rPr>
          <w:rFonts w:ascii="Arial" w:hAnsi="Arial" w:cs="Arial"/>
        </w:rPr>
        <w:t>ej</w:t>
      </w:r>
      <w:r w:rsidR="00F81696" w:rsidRPr="001A76F8">
        <w:rPr>
          <w:rFonts w:ascii="Arial" w:hAnsi="Arial" w:cs="Arial"/>
        </w:rPr>
        <w:t xml:space="preserve"> lub elektronicznej na adres e-mail lub </w:t>
      </w:r>
      <w:r w:rsidR="00CB0816" w:rsidRPr="001A76F8">
        <w:rPr>
          <w:rFonts w:ascii="Arial" w:hAnsi="Arial" w:cs="Arial"/>
        </w:rPr>
        <w:t>przez ePUAP</w:t>
      </w:r>
      <w:r w:rsidR="00F81696" w:rsidRPr="001A76F8">
        <w:rPr>
          <w:rFonts w:ascii="Arial" w:hAnsi="Arial" w:cs="Arial"/>
        </w:rPr>
        <w:t>.</w:t>
      </w:r>
    </w:p>
    <w:p w14:paraId="462217B7" w14:textId="6C83ECFB" w:rsidR="00FF2253" w:rsidRPr="001A76F8" w:rsidRDefault="00FF2253">
      <w:pPr>
        <w:pStyle w:val="Akapitzlist"/>
        <w:numPr>
          <w:ilvl w:val="0"/>
          <w:numId w:val="10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 xml:space="preserve">Informacja zawierająca nazwę i </w:t>
      </w:r>
      <w:r w:rsidR="00F31D83" w:rsidRPr="001A76F8">
        <w:rPr>
          <w:rFonts w:ascii="Arial" w:hAnsi="Arial" w:cs="Arial"/>
        </w:rPr>
        <w:t xml:space="preserve">miejsce </w:t>
      </w:r>
      <w:r w:rsidRPr="001A76F8">
        <w:rPr>
          <w:rFonts w:ascii="Arial" w:hAnsi="Arial" w:cs="Arial"/>
        </w:rPr>
        <w:t>wy</w:t>
      </w:r>
      <w:r w:rsidR="00F31D83" w:rsidRPr="001A76F8">
        <w:rPr>
          <w:rFonts w:ascii="Arial" w:hAnsi="Arial" w:cs="Arial"/>
        </w:rPr>
        <w:t>konywania świadczeń w ramach Programu wybranego</w:t>
      </w:r>
      <w:r w:rsidRPr="001A76F8">
        <w:rPr>
          <w:rFonts w:ascii="Arial" w:hAnsi="Arial" w:cs="Arial"/>
        </w:rPr>
        <w:t xml:space="preserve"> </w:t>
      </w:r>
      <w:r w:rsidR="00F31D83" w:rsidRPr="001A76F8">
        <w:rPr>
          <w:rFonts w:ascii="Arial" w:hAnsi="Arial" w:cs="Arial"/>
        </w:rPr>
        <w:t>O</w:t>
      </w:r>
      <w:r w:rsidRPr="001A76F8">
        <w:rPr>
          <w:rFonts w:ascii="Arial" w:hAnsi="Arial" w:cs="Arial"/>
        </w:rPr>
        <w:t>ferenta/</w:t>
      </w:r>
      <w:r w:rsidR="00F31D83" w:rsidRPr="001A76F8">
        <w:rPr>
          <w:rFonts w:ascii="Arial" w:hAnsi="Arial" w:cs="Arial"/>
        </w:rPr>
        <w:t>O</w:t>
      </w:r>
      <w:r w:rsidRPr="001A76F8">
        <w:rPr>
          <w:rFonts w:ascii="Arial" w:hAnsi="Arial" w:cs="Arial"/>
        </w:rPr>
        <w:t xml:space="preserve">ferentów zamieszczona zostanie niezwłocznie </w:t>
      </w:r>
      <w:r w:rsidR="001E5321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t xml:space="preserve">na tablicy ogłoszeń w siedzibie Miasta oraz w Biuletynie Informacji Publicznej Miasta Rzeszowa. </w:t>
      </w:r>
    </w:p>
    <w:p w14:paraId="24F48F7D" w14:textId="604FA649" w:rsidR="00FF2253" w:rsidRPr="001A76F8" w:rsidRDefault="00FF2253">
      <w:pPr>
        <w:pStyle w:val="Akapitzlist"/>
        <w:numPr>
          <w:ilvl w:val="0"/>
          <w:numId w:val="10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Oferty wraz z dokumentami nie będą zwracane Oferentom.</w:t>
      </w:r>
    </w:p>
    <w:p w14:paraId="5531773D" w14:textId="002612D3" w:rsidR="00FF2253" w:rsidRPr="001A76F8" w:rsidRDefault="00FF2253">
      <w:pPr>
        <w:pStyle w:val="Akapitzlist"/>
        <w:numPr>
          <w:ilvl w:val="0"/>
          <w:numId w:val="10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 xml:space="preserve">Szczegółowe i ostateczne warunki realizacji, finansowania i rozliczania programu polityki zdrowotnej pn.: </w:t>
      </w:r>
      <w:r w:rsidR="00B00A37" w:rsidRPr="001A76F8">
        <w:rPr>
          <w:rFonts w:ascii="Arial" w:hAnsi="Arial" w:cs="Arial"/>
        </w:rPr>
        <w:t>„Program</w:t>
      </w:r>
      <w:r w:rsidR="00B00A37" w:rsidRPr="001A76F8">
        <w:rPr>
          <w:rFonts w:ascii="Arial" w:hAnsi="Arial" w:cs="Arial"/>
          <w:b/>
        </w:rPr>
        <w:t xml:space="preserve"> </w:t>
      </w:r>
      <w:r w:rsidR="00B00A37" w:rsidRPr="001A76F8">
        <w:rPr>
          <w:rFonts w:ascii="Arial" w:hAnsi="Arial" w:cs="Arial"/>
          <w:bCs/>
        </w:rPr>
        <w:t xml:space="preserve">profilaktyki i wczesnego wykrywania nadwagi </w:t>
      </w:r>
      <w:r w:rsidR="00B00A37" w:rsidRPr="001A76F8">
        <w:rPr>
          <w:rFonts w:ascii="Arial" w:hAnsi="Arial" w:cs="Arial"/>
          <w:bCs/>
        </w:rPr>
        <w:br/>
        <w:t>i otyłości wśród dzieci klas III szkół podstawowych prowadzonych przez Gminę Miasto Rzeszów na lata 2024-2028</w:t>
      </w:r>
      <w:r w:rsidR="00B00A37" w:rsidRPr="001A76F8">
        <w:rPr>
          <w:rFonts w:ascii="Arial" w:hAnsi="Arial" w:cs="Arial"/>
        </w:rPr>
        <w:t xml:space="preserve">”, </w:t>
      </w:r>
      <w:r w:rsidRPr="001A76F8">
        <w:rPr>
          <w:rFonts w:ascii="Arial" w:hAnsi="Arial" w:cs="Arial"/>
        </w:rPr>
        <w:t>regulować będzie umowa zawarta pomiędzy wybranym podmiotem</w:t>
      </w:r>
      <w:r w:rsidR="0090029D">
        <w:rPr>
          <w:rFonts w:ascii="Arial" w:hAnsi="Arial" w:cs="Arial"/>
        </w:rPr>
        <w:t>,</w:t>
      </w:r>
      <w:r w:rsidRPr="001A76F8">
        <w:rPr>
          <w:rFonts w:ascii="Arial" w:hAnsi="Arial" w:cs="Arial"/>
        </w:rPr>
        <w:t xml:space="preserve"> a Prezydentem Miasta Rzeszowa.</w:t>
      </w:r>
    </w:p>
    <w:p w14:paraId="12ABC6D3" w14:textId="77777777" w:rsidR="00FF2253" w:rsidRPr="001A76F8" w:rsidRDefault="00FF2253" w:rsidP="001A76F8">
      <w:pPr>
        <w:spacing w:after="0" w:line="276" w:lineRule="auto"/>
        <w:rPr>
          <w:rFonts w:ascii="Arial" w:hAnsi="Arial" w:cs="Arial"/>
          <w:b/>
        </w:rPr>
      </w:pPr>
    </w:p>
    <w:p w14:paraId="62F7522F" w14:textId="53EB8D15" w:rsidR="00FF2253" w:rsidRPr="001A76F8" w:rsidRDefault="00FF2253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</w:rPr>
      </w:pPr>
      <w:r w:rsidRPr="001A76F8">
        <w:rPr>
          <w:rFonts w:ascii="Arial" w:hAnsi="Arial" w:cs="Arial"/>
          <w:b/>
        </w:rPr>
        <w:t>Umowa o udzielanie świadczeń zdrowotnych:</w:t>
      </w:r>
    </w:p>
    <w:p w14:paraId="4518C47E" w14:textId="3C177F95" w:rsidR="00FF2253" w:rsidRPr="001A76F8" w:rsidRDefault="00FF2253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>Z wybranym Oferentem zostanie zawarta umowa cywilnoprawna o udzielanie świadczeń zdrowotnych.</w:t>
      </w:r>
    </w:p>
    <w:p w14:paraId="6236F36F" w14:textId="4F8DD481" w:rsidR="00FF2253" w:rsidRPr="001A76F8" w:rsidRDefault="00FF2253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 xml:space="preserve">W przypadku odstąpienia od umowy przez wybranego Oferenta, Prezydent Miasta Rzeszowa, po zasięgnięciu opinii Komisji </w:t>
      </w:r>
      <w:r w:rsidR="009514A7" w:rsidRPr="001A76F8">
        <w:rPr>
          <w:rFonts w:ascii="Arial" w:hAnsi="Arial" w:cs="Arial"/>
        </w:rPr>
        <w:t xml:space="preserve">Konkursowej </w:t>
      </w:r>
      <w:r w:rsidRPr="001A76F8">
        <w:rPr>
          <w:rFonts w:ascii="Arial" w:hAnsi="Arial" w:cs="Arial"/>
        </w:rPr>
        <w:t>zawrze umowę z tym Oferentem, który przedstawił kolejną najkorzystniejszą ofertę, według treści protokołu z postępowania konkursowego.</w:t>
      </w:r>
    </w:p>
    <w:p w14:paraId="7125C51C" w14:textId="1C274F7F" w:rsidR="00FF2253" w:rsidRPr="001A76F8" w:rsidRDefault="00FF2253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 xml:space="preserve">Prezydent Miasta Rzeszowa może w każdej chwili odstąpić od zawarcia umowy </w:t>
      </w:r>
      <w:r w:rsidR="001E5321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t xml:space="preserve">bez podania przyczyn. </w:t>
      </w:r>
    </w:p>
    <w:p w14:paraId="5107B091" w14:textId="331F04B6" w:rsidR="00FF2253" w:rsidRPr="001A76F8" w:rsidRDefault="00FF2253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 xml:space="preserve">Wzór umowy wraz z załącznikami dostępny jest </w:t>
      </w:r>
      <w:r w:rsidR="00E33861" w:rsidRPr="001A76F8">
        <w:rPr>
          <w:rFonts w:ascii="Arial" w:hAnsi="Arial" w:cs="Arial"/>
        </w:rPr>
        <w:t>w Biuletynie</w:t>
      </w:r>
      <w:r w:rsidRPr="001A76F8">
        <w:rPr>
          <w:rFonts w:ascii="Arial" w:hAnsi="Arial" w:cs="Arial"/>
        </w:rPr>
        <w:t xml:space="preserve"> Informacji Publicznej Miasta Rzeszowa</w:t>
      </w:r>
      <w:r w:rsidR="00556A7C" w:rsidRPr="001A76F8">
        <w:rPr>
          <w:rFonts w:ascii="Arial" w:hAnsi="Arial" w:cs="Arial"/>
        </w:rPr>
        <w:t>.</w:t>
      </w:r>
    </w:p>
    <w:p w14:paraId="2F0D8C02" w14:textId="0FDE2A9B" w:rsidR="00FF2253" w:rsidRPr="001A76F8" w:rsidRDefault="00FF2253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 w:rsidRPr="001A76F8">
        <w:rPr>
          <w:rFonts w:ascii="Arial" w:hAnsi="Arial" w:cs="Arial"/>
        </w:rPr>
        <w:t xml:space="preserve">W sprawach nieuregulowanych niniejszymi „Szczegółowymi warunkami konkursu ofert” mają zastosowanie odpowiednie przepisy </w:t>
      </w:r>
      <w:r w:rsidR="00E33861" w:rsidRPr="001A76F8">
        <w:rPr>
          <w:rFonts w:ascii="Arial" w:hAnsi="Arial" w:cs="Arial"/>
        </w:rPr>
        <w:t>ustawy z</w:t>
      </w:r>
      <w:r w:rsidRPr="001A76F8">
        <w:rPr>
          <w:rFonts w:ascii="Arial" w:hAnsi="Arial" w:cs="Arial"/>
        </w:rPr>
        <w:t xml:space="preserve"> dnia 23 kwietnia 1964 r. Kodeks Cywilny (Dz.</w:t>
      </w:r>
      <w:r w:rsidR="00556A7C" w:rsidRPr="001A76F8">
        <w:rPr>
          <w:rFonts w:ascii="Arial" w:hAnsi="Arial" w:cs="Arial"/>
        </w:rPr>
        <w:t xml:space="preserve"> </w:t>
      </w:r>
      <w:r w:rsidRPr="001A76F8">
        <w:rPr>
          <w:rFonts w:ascii="Arial" w:hAnsi="Arial" w:cs="Arial"/>
        </w:rPr>
        <w:t>U. z 202</w:t>
      </w:r>
      <w:r w:rsidR="00556A7C" w:rsidRPr="001A76F8">
        <w:rPr>
          <w:rFonts w:ascii="Arial" w:hAnsi="Arial" w:cs="Arial"/>
        </w:rPr>
        <w:t>3</w:t>
      </w:r>
      <w:r w:rsidRPr="001A76F8">
        <w:rPr>
          <w:rFonts w:ascii="Arial" w:hAnsi="Arial" w:cs="Arial"/>
        </w:rPr>
        <w:t> r. poz.</w:t>
      </w:r>
      <w:r w:rsidR="00343857">
        <w:rPr>
          <w:rFonts w:ascii="Arial" w:hAnsi="Arial" w:cs="Arial"/>
        </w:rPr>
        <w:t xml:space="preserve"> </w:t>
      </w:r>
      <w:r w:rsidRPr="001A76F8">
        <w:rPr>
          <w:rFonts w:ascii="Arial" w:hAnsi="Arial" w:cs="Arial"/>
        </w:rPr>
        <w:t>1</w:t>
      </w:r>
      <w:r w:rsidR="00556A7C" w:rsidRPr="001A76F8">
        <w:rPr>
          <w:rFonts w:ascii="Arial" w:hAnsi="Arial" w:cs="Arial"/>
        </w:rPr>
        <w:t>610</w:t>
      </w:r>
      <w:r w:rsidR="009514A7" w:rsidRPr="001A76F8">
        <w:rPr>
          <w:rFonts w:ascii="Arial" w:hAnsi="Arial" w:cs="Arial"/>
        </w:rPr>
        <w:t xml:space="preserve"> </w:t>
      </w:r>
      <w:bookmarkStart w:id="3" w:name="_Hlk170459010"/>
      <w:r w:rsidR="009514A7" w:rsidRPr="001A76F8">
        <w:rPr>
          <w:rFonts w:ascii="Arial" w:hAnsi="Arial" w:cs="Arial"/>
        </w:rPr>
        <w:t>z późn.</w:t>
      </w:r>
      <w:r w:rsidR="00556A7C" w:rsidRPr="001A76F8">
        <w:rPr>
          <w:rFonts w:ascii="Arial" w:hAnsi="Arial" w:cs="Arial"/>
        </w:rPr>
        <w:t xml:space="preserve"> </w:t>
      </w:r>
      <w:r w:rsidR="009514A7" w:rsidRPr="001A76F8">
        <w:rPr>
          <w:rFonts w:ascii="Arial" w:hAnsi="Arial" w:cs="Arial"/>
        </w:rPr>
        <w:t>zm</w:t>
      </w:r>
      <w:bookmarkEnd w:id="3"/>
      <w:r w:rsidR="009514A7" w:rsidRPr="001A76F8">
        <w:rPr>
          <w:rFonts w:ascii="Arial" w:hAnsi="Arial" w:cs="Arial"/>
        </w:rPr>
        <w:t>.</w:t>
      </w:r>
      <w:r w:rsidRPr="001A76F8">
        <w:rPr>
          <w:rFonts w:ascii="Arial" w:hAnsi="Arial" w:cs="Arial"/>
        </w:rPr>
        <w:t xml:space="preserve">), ustawy z dnia 15 kwietnia </w:t>
      </w:r>
      <w:r w:rsidR="009514A7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t>2011 r. o działalności leczniczej (Dz.</w:t>
      </w:r>
      <w:r w:rsidR="007A670D" w:rsidRPr="001A76F8">
        <w:rPr>
          <w:rFonts w:ascii="Arial" w:hAnsi="Arial" w:cs="Arial"/>
        </w:rPr>
        <w:t xml:space="preserve"> </w:t>
      </w:r>
      <w:r w:rsidRPr="001A76F8">
        <w:rPr>
          <w:rFonts w:ascii="Arial" w:hAnsi="Arial" w:cs="Arial"/>
        </w:rPr>
        <w:t xml:space="preserve">U. z </w:t>
      </w:r>
      <w:r w:rsidR="00556A7C" w:rsidRPr="001A76F8">
        <w:rPr>
          <w:rFonts w:ascii="Arial" w:hAnsi="Arial" w:cs="Arial"/>
        </w:rPr>
        <w:t>202</w:t>
      </w:r>
      <w:r w:rsidR="00B00A37" w:rsidRPr="001A76F8">
        <w:rPr>
          <w:rFonts w:ascii="Arial" w:hAnsi="Arial" w:cs="Arial"/>
        </w:rPr>
        <w:t>4</w:t>
      </w:r>
      <w:r w:rsidR="00556A7C" w:rsidRPr="001A76F8">
        <w:rPr>
          <w:rFonts w:ascii="Arial" w:hAnsi="Arial" w:cs="Arial"/>
        </w:rPr>
        <w:t xml:space="preserve"> r.</w:t>
      </w:r>
      <w:r w:rsidRPr="001A76F8">
        <w:rPr>
          <w:rFonts w:ascii="Arial" w:hAnsi="Arial" w:cs="Arial"/>
        </w:rPr>
        <w:t xml:space="preserve"> poz.</w:t>
      </w:r>
      <w:r w:rsidR="00556A7C" w:rsidRPr="001A76F8">
        <w:rPr>
          <w:rFonts w:ascii="Arial" w:hAnsi="Arial" w:cs="Arial"/>
        </w:rPr>
        <w:t xml:space="preserve"> </w:t>
      </w:r>
      <w:r w:rsidR="00B00A37" w:rsidRPr="001A76F8">
        <w:rPr>
          <w:rFonts w:ascii="Arial" w:hAnsi="Arial" w:cs="Arial"/>
        </w:rPr>
        <w:t>799</w:t>
      </w:r>
      <w:r w:rsidRPr="001A76F8">
        <w:rPr>
          <w:rFonts w:ascii="Arial" w:hAnsi="Arial" w:cs="Arial"/>
        </w:rPr>
        <w:t xml:space="preserve">) oraz ustawy </w:t>
      </w:r>
      <w:r w:rsidR="001E5321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t>z dnia 27 sierpnia 2004</w:t>
      </w:r>
      <w:r w:rsidR="00531579" w:rsidRPr="001A76F8">
        <w:rPr>
          <w:rFonts w:ascii="Arial" w:hAnsi="Arial" w:cs="Arial"/>
        </w:rPr>
        <w:t xml:space="preserve"> </w:t>
      </w:r>
      <w:r w:rsidRPr="001A76F8">
        <w:rPr>
          <w:rFonts w:ascii="Arial" w:hAnsi="Arial" w:cs="Arial"/>
        </w:rPr>
        <w:t xml:space="preserve">r. o świadczeniach opieki zdrowotnej finansowanych </w:t>
      </w:r>
      <w:r w:rsidR="001E5321" w:rsidRPr="001A76F8">
        <w:rPr>
          <w:rFonts w:ascii="Arial" w:hAnsi="Arial" w:cs="Arial"/>
        </w:rPr>
        <w:br/>
      </w:r>
      <w:r w:rsidRPr="001A76F8">
        <w:rPr>
          <w:rFonts w:ascii="Arial" w:hAnsi="Arial" w:cs="Arial"/>
        </w:rPr>
        <w:lastRenderedPageBreak/>
        <w:t>ze środków publicznych (Dz.</w:t>
      </w:r>
      <w:r w:rsidR="00556A7C" w:rsidRPr="001A76F8">
        <w:rPr>
          <w:rFonts w:ascii="Arial" w:hAnsi="Arial" w:cs="Arial"/>
        </w:rPr>
        <w:t xml:space="preserve"> </w:t>
      </w:r>
      <w:r w:rsidRPr="001A76F8">
        <w:rPr>
          <w:rFonts w:ascii="Arial" w:hAnsi="Arial" w:cs="Arial"/>
        </w:rPr>
        <w:t>U.</w:t>
      </w:r>
      <w:r w:rsidR="00531579" w:rsidRPr="001A76F8">
        <w:rPr>
          <w:rFonts w:ascii="Arial" w:hAnsi="Arial" w:cs="Arial"/>
        </w:rPr>
        <w:t xml:space="preserve"> </w:t>
      </w:r>
      <w:r w:rsidRPr="001A76F8">
        <w:rPr>
          <w:rFonts w:ascii="Arial" w:hAnsi="Arial" w:cs="Arial"/>
        </w:rPr>
        <w:t>z</w:t>
      </w:r>
      <w:r w:rsidR="00531579" w:rsidRPr="001A76F8">
        <w:rPr>
          <w:rFonts w:ascii="Arial" w:hAnsi="Arial" w:cs="Arial"/>
        </w:rPr>
        <w:t xml:space="preserve"> </w:t>
      </w:r>
      <w:r w:rsidR="00556A7C" w:rsidRPr="001A76F8">
        <w:rPr>
          <w:rFonts w:ascii="Arial" w:hAnsi="Arial" w:cs="Arial"/>
        </w:rPr>
        <w:t>202</w:t>
      </w:r>
      <w:r w:rsidR="005D19AD" w:rsidRPr="001A76F8">
        <w:rPr>
          <w:rFonts w:ascii="Arial" w:hAnsi="Arial" w:cs="Arial"/>
        </w:rPr>
        <w:t>4</w:t>
      </w:r>
      <w:r w:rsidR="00556A7C" w:rsidRPr="001A76F8">
        <w:rPr>
          <w:rFonts w:ascii="Arial" w:hAnsi="Arial" w:cs="Arial"/>
        </w:rPr>
        <w:t xml:space="preserve"> r.</w:t>
      </w:r>
      <w:r w:rsidR="009514A7" w:rsidRPr="001A76F8">
        <w:rPr>
          <w:rFonts w:ascii="Arial" w:hAnsi="Arial" w:cs="Arial"/>
        </w:rPr>
        <w:t xml:space="preserve"> </w:t>
      </w:r>
      <w:r w:rsidRPr="001A76F8">
        <w:rPr>
          <w:rFonts w:ascii="Arial" w:hAnsi="Arial" w:cs="Arial"/>
        </w:rPr>
        <w:t>poz</w:t>
      </w:r>
      <w:r w:rsidR="005D19AD" w:rsidRPr="001A76F8">
        <w:rPr>
          <w:rFonts w:ascii="Arial" w:hAnsi="Arial" w:cs="Arial"/>
        </w:rPr>
        <w:t>. 146</w:t>
      </w:r>
      <w:r w:rsidR="007C0CBA" w:rsidRPr="007C0CBA">
        <w:rPr>
          <w:rFonts w:ascii="Arial" w:hAnsi="Arial" w:cs="Arial"/>
        </w:rPr>
        <w:t xml:space="preserve"> z późn. zm</w:t>
      </w:r>
      <w:r w:rsidR="007C0CBA">
        <w:rPr>
          <w:rFonts w:ascii="Arial" w:hAnsi="Arial" w:cs="Arial"/>
        </w:rPr>
        <w:t>.</w:t>
      </w:r>
      <w:r w:rsidRPr="001A76F8">
        <w:rPr>
          <w:rFonts w:ascii="Arial" w:hAnsi="Arial" w:cs="Arial"/>
        </w:rPr>
        <w:t>), przede wszystkim wzór umowy wymienionej w ust.</w:t>
      </w:r>
      <w:r w:rsidR="00556A7C" w:rsidRPr="001A76F8">
        <w:rPr>
          <w:rFonts w:ascii="Arial" w:hAnsi="Arial" w:cs="Arial"/>
        </w:rPr>
        <w:t xml:space="preserve"> </w:t>
      </w:r>
      <w:r w:rsidRPr="001A76F8">
        <w:rPr>
          <w:rFonts w:ascii="Arial" w:hAnsi="Arial" w:cs="Arial"/>
        </w:rPr>
        <w:t>4.</w:t>
      </w:r>
    </w:p>
    <w:p w14:paraId="50557BD5" w14:textId="77777777" w:rsidR="00C53A01" w:rsidRPr="00062D0F" w:rsidRDefault="00C53A01">
      <w:pPr>
        <w:rPr>
          <w:rFonts w:ascii="Arial" w:hAnsi="Arial" w:cs="Arial"/>
        </w:rPr>
      </w:pPr>
    </w:p>
    <w:sectPr w:rsidR="00C53A01" w:rsidRPr="0006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F1B8E"/>
    <w:multiLevelType w:val="hybridMultilevel"/>
    <w:tmpl w:val="BC0237A0"/>
    <w:lvl w:ilvl="0" w:tplc="EBDA8C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6341D"/>
    <w:multiLevelType w:val="hybridMultilevel"/>
    <w:tmpl w:val="511CF784"/>
    <w:lvl w:ilvl="0" w:tplc="2490EA72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564C8D"/>
    <w:multiLevelType w:val="hybridMultilevel"/>
    <w:tmpl w:val="2A56A890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3EA38D6"/>
    <w:multiLevelType w:val="hybridMultilevel"/>
    <w:tmpl w:val="A3E034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B367F"/>
    <w:multiLevelType w:val="hybridMultilevel"/>
    <w:tmpl w:val="B678CDFE"/>
    <w:lvl w:ilvl="0" w:tplc="A072D7E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C4DEF"/>
    <w:multiLevelType w:val="hybridMultilevel"/>
    <w:tmpl w:val="3CFAD3F4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0E476B9"/>
    <w:multiLevelType w:val="hybridMultilevel"/>
    <w:tmpl w:val="5414DE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9BD7C3C"/>
    <w:multiLevelType w:val="hybridMultilevel"/>
    <w:tmpl w:val="6EFC4438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C852628"/>
    <w:multiLevelType w:val="hybridMultilevel"/>
    <w:tmpl w:val="FAE83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02288"/>
    <w:multiLevelType w:val="hybridMultilevel"/>
    <w:tmpl w:val="CA661DF0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472F2B82"/>
    <w:multiLevelType w:val="hybridMultilevel"/>
    <w:tmpl w:val="B6103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83728"/>
    <w:multiLevelType w:val="hybridMultilevel"/>
    <w:tmpl w:val="40AC6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1089E"/>
    <w:multiLevelType w:val="hybridMultilevel"/>
    <w:tmpl w:val="F9D8A0E4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9474FCE"/>
    <w:multiLevelType w:val="hybridMultilevel"/>
    <w:tmpl w:val="3D204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31E44"/>
    <w:multiLevelType w:val="hybridMultilevel"/>
    <w:tmpl w:val="93DC0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20E9F"/>
    <w:multiLevelType w:val="hybridMultilevel"/>
    <w:tmpl w:val="91561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85DE7"/>
    <w:multiLevelType w:val="hybridMultilevel"/>
    <w:tmpl w:val="B3B84B9E"/>
    <w:lvl w:ilvl="0" w:tplc="47E0C5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05A87"/>
    <w:multiLevelType w:val="hybridMultilevel"/>
    <w:tmpl w:val="54F49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F1A16"/>
    <w:multiLevelType w:val="hybridMultilevel"/>
    <w:tmpl w:val="D4B6CB1C"/>
    <w:lvl w:ilvl="0" w:tplc="58FEA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4C9B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074A9"/>
    <w:multiLevelType w:val="hybridMultilevel"/>
    <w:tmpl w:val="B504DA1A"/>
    <w:lvl w:ilvl="0" w:tplc="2FE8662C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869A9"/>
    <w:multiLevelType w:val="hybridMultilevel"/>
    <w:tmpl w:val="6CB25D56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7DDA5F8B"/>
    <w:multiLevelType w:val="hybridMultilevel"/>
    <w:tmpl w:val="06461F1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885602225">
    <w:abstractNumId w:val="3"/>
  </w:num>
  <w:num w:numId="2" w16cid:durableId="785781928">
    <w:abstractNumId w:val="18"/>
  </w:num>
  <w:num w:numId="3" w16cid:durableId="904217763">
    <w:abstractNumId w:val="16"/>
  </w:num>
  <w:num w:numId="4" w16cid:durableId="620500669">
    <w:abstractNumId w:val="0"/>
  </w:num>
  <w:num w:numId="5" w16cid:durableId="148375126">
    <w:abstractNumId w:val="10"/>
  </w:num>
  <w:num w:numId="6" w16cid:durableId="575674281">
    <w:abstractNumId w:val="14"/>
  </w:num>
  <w:num w:numId="7" w16cid:durableId="263154814">
    <w:abstractNumId w:val="15"/>
  </w:num>
  <w:num w:numId="8" w16cid:durableId="169226636">
    <w:abstractNumId w:val="4"/>
  </w:num>
  <w:num w:numId="9" w16cid:durableId="150216895">
    <w:abstractNumId w:val="19"/>
  </w:num>
  <w:num w:numId="10" w16cid:durableId="1251041859">
    <w:abstractNumId w:val="17"/>
  </w:num>
  <w:num w:numId="11" w16cid:durableId="1517571691">
    <w:abstractNumId w:val="8"/>
  </w:num>
  <w:num w:numId="12" w16cid:durableId="2048488842">
    <w:abstractNumId w:val="21"/>
  </w:num>
  <w:num w:numId="13" w16cid:durableId="1534613625">
    <w:abstractNumId w:val="7"/>
  </w:num>
  <w:num w:numId="14" w16cid:durableId="1431511733">
    <w:abstractNumId w:val="12"/>
  </w:num>
  <w:num w:numId="15" w16cid:durableId="971138211">
    <w:abstractNumId w:val="1"/>
  </w:num>
  <w:num w:numId="16" w16cid:durableId="1756706060">
    <w:abstractNumId w:val="11"/>
  </w:num>
  <w:num w:numId="17" w16cid:durableId="1876771107">
    <w:abstractNumId w:val="6"/>
  </w:num>
  <w:num w:numId="18" w16cid:durableId="1152521973">
    <w:abstractNumId w:val="20"/>
  </w:num>
  <w:num w:numId="19" w16cid:durableId="1551766075">
    <w:abstractNumId w:val="2"/>
  </w:num>
  <w:num w:numId="20" w16cid:durableId="1958564012">
    <w:abstractNumId w:val="5"/>
  </w:num>
  <w:num w:numId="21" w16cid:durableId="308437006">
    <w:abstractNumId w:val="9"/>
  </w:num>
  <w:num w:numId="22" w16cid:durableId="799031639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FF"/>
    <w:rsid w:val="00017FAA"/>
    <w:rsid w:val="00050404"/>
    <w:rsid w:val="00062D0F"/>
    <w:rsid w:val="00076EC0"/>
    <w:rsid w:val="000C632A"/>
    <w:rsid w:val="00134411"/>
    <w:rsid w:val="001904C5"/>
    <w:rsid w:val="001A76F8"/>
    <w:rsid w:val="001B127B"/>
    <w:rsid w:val="001B5CFD"/>
    <w:rsid w:val="001C1738"/>
    <w:rsid w:val="001D4D5F"/>
    <w:rsid w:val="001E5321"/>
    <w:rsid w:val="00231F76"/>
    <w:rsid w:val="002563F4"/>
    <w:rsid w:val="00261B09"/>
    <w:rsid w:val="00264EE8"/>
    <w:rsid w:val="00277DC5"/>
    <w:rsid w:val="00293C64"/>
    <w:rsid w:val="002C6D4E"/>
    <w:rsid w:val="0030648A"/>
    <w:rsid w:val="003167AB"/>
    <w:rsid w:val="00337BB0"/>
    <w:rsid w:val="00343857"/>
    <w:rsid w:val="00362C02"/>
    <w:rsid w:val="00370213"/>
    <w:rsid w:val="00376BA0"/>
    <w:rsid w:val="0038056B"/>
    <w:rsid w:val="00390E09"/>
    <w:rsid w:val="003A006A"/>
    <w:rsid w:val="003D3703"/>
    <w:rsid w:val="003E50C1"/>
    <w:rsid w:val="00402FCC"/>
    <w:rsid w:val="00420A6D"/>
    <w:rsid w:val="00463EB3"/>
    <w:rsid w:val="00495F2B"/>
    <w:rsid w:val="004C589F"/>
    <w:rsid w:val="004E369B"/>
    <w:rsid w:val="00516903"/>
    <w:rsid w:val="00517546"/>
    <w:rsid w:val="00531579"/>
    <w:rsid w:val="00532B93"/>
    <w:rsid w:val="00556A7C"/>
    <w:rsid w:val="005958C6"/>
    <w:rsid w:val="005A09AE"/>
    <w:rsid w:val="005A1A14"/>
    <w:rsid w:val="005B0940"/>
    <w:rsid w:val="005B31DA"/>
    <w:rsid w:val="005C44CA"/>
    <w:rsid w:val="005D19AD"/>
    <w:rsid w:val="005F1D46"/>
    <w:rsid w:val="00612E11"/>
    <w:rsid w:val="00644A25"/>
    <w:rsid w:val="00660D36"/>
    <w:rsid w:val="006738E1"/>
    <w:rsid w:val="0068762E"/>
    <w:rsid w:val="006C01EA"/>
    <w:rsid w:val="006C1387"/>
    <w:rsid w:val="00704BA6"/>
    <w:rsid w:val="00735A7D"/>
    <w:rsid w:val="0075163B"/>
    <w:rsid w:val="00786FC9"/>
    <w:rsid w:val="007A670D"/>
    <w:rsid w:val="007B11FF"/>
    <w:rsid w:val="007B29C9"/>
    <w:rsid w:val="007C0CBA"/>
    <w:rsid w:val="007E5ACC"/>
    <w:rsid w:val="007F7338"/>
    <w:rsid w:val="008316C5"/>
    <w:rsid w:val="0086687E"/>
    <w:rsid w:val="008D282F"/>
    <w:rsid w:val="008D56E8"/>
    <w:rsid w:val="0090029D"/>
    <w:rsid w:val="0092278C"/>
    <w:rsid w:val="009261E9"/>
    <w:rsid w:val="00931D42"/>
    <w:rsid w:val="0094676E"/>
    <w:rsid w:val="009514A7"/>
    <w:rsid w:val="00975FB2"/>
    <w:rsid w:val="00995406"/>
    <w:rsid w:val="009A129B"/>
    <w:rsid w:val="009B7081"/>
    <w:rsid w:val="009C2789"/>
    <w:rsid w:val="00A2704D"/>
    <w:rsid w:val="00A35E28"/>
    <w:rsid w:val="00A54ABB"/>
    <w:rsid w:val="00A75E11"/>
    <w:rsid w:val="00A850C5"/>
    <w:rsid w:val="00AA7A59"/>
    <w:rsid w:val="00AB444C"/>
    <w:rsid w:val="00AB460F"/>
    <w:rsid w:val="00AD1FF7"/>
    <w:rsid w:val="00AD692A"/>
    <w:rsid w:val="00AF3FE4"/>
    <w:rsid w:val="00B009CE"/>
    <w:rsid w:val="00B00A37"/>
    <w:rsid w:val="00B0658D"/>
    <w:rsid w:val="00B07355"/>
    <w:rsid w:val="00B32298"/>
    <w:rsid w:val="00B732FE"/>
    <w:rsid w:val="00B76DF9"/>
    <w:rsid w:val="00BF0B86"/>
    <w:rsid w:val="00BF1EDC"/>
    <w:rsid w:val="00C13315"/>
    <w:rsid w:val="00C17967"/>
    <w:rsid w:val="00C22FDA"/>
    <w:rsid w:val="00C2349B"/>
    <w:rsid w:val="00C53A01"/>
    <w:rsid w:val="00C768FF"/>
    <w:rsid w:val="00CA020E"/>
    <w:rsid w:val="00CB0816"/>
    <w:rsid w:val="00CD47EA"/>
    <w:rsid w:val="00CE31FD"/>
    <w:rsid w:val="00D040E1"/>
    <w:rsid w:val="00D10D73"/>
    <w:rsid w:val="00D2477A"/>
    <w:rsid w:val="00D36753"/>
    <w:rsid w:val="00D5105B"/>
    <w:rsid w:val="00D91083"/>
    <w:rsid w:val="00D91719"/>
    <w:rsid w:val="00D972CA"/>
    <w:rsid w:val="00DA26CD"/>
    <w:rsid w:val="00DB1715"/>
    <w:rsid w:val="00DD1818"/>
    <w:rsid w:val="00DF177E"/>
    <w:rsid w:val="00E06414"/>
    <w:rsid w:val="00E221AC"/>
    <w:rsid w:val="00E33861"/>
    <w:rsid w:val="00E47E82"/>
    <w:rsid w:val="00E9191B"/>
    <w:rsid w:val="00E92855"/>
    <w:rsid w:val="00EB7E08"/>
    <w:rsid w:val="00EC168F"/>
    <w:rsid w:val="00EC47B4"/>
    <w:rsid w:val="00ED1C66"/>
    <w:rsid w:val="00F2259C"/>
    <w:rsid w:val="00F31D83"/>
    <w:rsid w:val="00F41057"/>
    <w:rsid w:val="00F477B1"/>
    <w:rsid w:val="00F51529"/>
    <w:rsid w:val="00F758EA"/>
    <w:rsid w:val="00F81696"/>
    <w:rsid w:val="00F9308D"/>
    <w:rsid w:val="00FB163B"/>
    <w:rsid w:val="00FD0D10"/>
    <w:rsid w:val="00FF1C8B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03DB"/>
  <w15:chartTrackingRefBased/>
  <w15:docId w15:val="{997C8BCF-9FF4-4AE2-BAC5-A7FE06D5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25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5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D3703"/>
    <w:pPr>
      <w:spacing w:after="0" w:line="240" w:lineRule="auto"/>
    </w:pPr>
    <w:rPr>
      <w:rFonts w:ascii="Arial Unicode MS" w:eastAsia="Arial Unicode MS" w:hAnsi="Arial Unicode MS" w:cs="Arial Unicode MS"/>
      <w:color w:val="6A6C6B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D37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ps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7</Pages>
  <Words>2517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73</cp:revision>
  <cp:lastPrinted>2023-02-01T13:09:00Z</cp:lastPrinted>
  <dcterms:created xsi:type="dcterms:W3CDTF">2023-01-26T11:43:00Z</dcterms:created>
  <dcterms:modified xsi:type="dcterms:W3CDTF">2024-07-08T06:45:00Z</dcterms:modified>
</cp:coreProperties>
</file>